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D60" w:rsidRDefault="00E92D60">
      <w:pPr>
        <w:pStyle w:val="ConsPlusTitle"/>
        <w:jc w:val="center"/>
        <w:outlineLvl w:val="0"/>
      </w:pPr>
      <w:bookmarkStart w:id="0" w:name="_GoBack"/>
      <w:bookmarkEnd w:id="0"/>
      <w:r>
        <w:t>ПРАВИТЕЛЬСТВО МОСКВЫ</w:t>
      </w:r>
    </w:p>
    <w:p w:rsidR="00E92D60" w:rsidRDefault="00E92D60">
      <w:pPr>
        <w:pStyle w:val="ConsPlusTitle"/>
        <w:jc w:val="center"/>
      </w:pPr>
    </w:p>
    <w:p w:rsidR="00E92D60" w:rsidRDefault="00E92D60">
      <w:pPr>
        <w:pStyle w:val="ConsPlusTitle"/>
        <w:jc w:val="center"/>
      </w:pPr>
      <w:r>
        <w:t>ПОСТАНОВЛЕНИЕ</w:t>
      </w:r>
    </w:p>
    <w:p w:rsidR="00E92D60" w:rsidRDefault="00E92D60">
      <w:pPr>
        <w:pStyle w:val="ConsPlusTitle"/>
        <w:jc w:val="center"/>
      </w:pPr>
      <w:r>
        <w:t>от 10 февраля 2004 г. N 77-ПП</w:t>
      </w:r>
    </w:p>
    <w:p w:rsidR="00E92D60" w:rsidRDefault="00E92D60">
      <w:pPr>
        <w:pStyle w:val="ConsPlusTitle"/>
        <w:jc w:val="center"/>
      </w:pPr>
    </w:p>
    <w:p w:rsidR="00E92D60" w:rsidRDefault="00E92D60">
      <w:pPr>
        <w:pStyle w:val="ConsPlusTitle"/>
        <w:jc w:val="center"/>
      </w:pPr>
      <w:r>
        <w:t>О МЕРАХ ПО УЛУЧШЕНИЮ СИСТЕМЫ УЧЕТА ВОДОПОТРЕБЛЕНИЯ</w:t>
      </w:r>
    </w:p>
    <w:p w:rsidR="00E92D60" w:rsidRDefault="00E92D60">
      <w:pPr>
        <w:pStyle w:val="ConsPlusTitle"/>
        <w:jc w:val="center"/>
      </w:pPr>
      <w:r>
        <w:t>И СОВЕРШЕНСТВОВАНИЮ РАСЧЕТОВ ЗА ХОЛОДНУЮ, ГОРЯЧУЮ ВОДУ</w:t>
      </w:r>
    </w:p>
    <w:p w:rsidR="00E92D60" w:rsidRDefault="00E92D60">
      <w:pPr>
        <w:pStyle w:val="ConsPlusTitle"/>
        <w:jc w:val="center"/>
      </w:pPr>
      <w:r>
        <w:t>И ТЕПЛОВУЮ ЭНЕРГИЮ В ЖИЛЫХ ЗДАНИЯХ И ОБЪЕКТАХ СОЦИАЛЬНОЙ</w:t>
      </w:r>
    </w:p>
    <w:p w:rsidR="00E92D60" w:rsidRDefault="00E92D60">
      <w:pPr>
        <w:pStyle w:val="ConsPlusTitle"/>
        <w:jc w:val="center"/>
      </w:pPr>
      <w:r>
        <w:t>СФЕРЫ ГОРОДА МОСКВЫ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В целях организации расчетов за коммунальные услуги по холодному, горячему водоснабжению и водоотведению в городе Москве Правительство Москвы постановляет: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1 - 2. Утратили силу. - </w:t>
      </w:r>
      <w:hyperlink r:id="rId4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28.08.2007 N 750-ПП.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3. Утвердить: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3.1. Утратил силу. - 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26.12.2012 N 831-ПП.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3.2. </w:t>
      </w:r>
      <w:hyperlink w:anchor="P48" w:history="1">
        <w:r>
          <w:rPr>
            <w:color w:val="0000FF"/>
          </w:rPr>
          <w:t>Методику</w:t>
        </w:r>
      </w:hyperlink>
      <w:r>
        <w:t xml:space="preserve"> распределения между абонентами и потребителями объемов и стоимости холодной и горячей воды и услуг водоотведения на основе показаний приборов учета воды (приложение 2).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4 - 22. Утратили силу. -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28.08.2007 N 750-ПП.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23. В целях единообразного применения настоящего постановления предоставить Департаменту жилищно-коммунального хозяйства и благоустройства города Москвы право издавать соответствующие разъяснения по реализации настоящего постановления.</w:t>
      </w:r>
    </w:p>
    <w:p w:rsidR="00E92D60" w:rsidRDefault="00E92D60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24</w:t>
        </w:r>
      </w:hyperlink>
      <w:r>
        <w:t>. Контроль за выполнением настоящего постановления возложить на заместителя Мэра Москвы в Правительстве Москвы по вопросам жилищно-коммунального хозяйства и благоустройства Бирюкова П.П.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right"/>
      </w:pPr>
      <w:r>
        <w:t>Мэр Москвы</w:t>
      </w:r>
    </w:p>
    <w:p w:rsidR="00E92D60" w:rsidRDefault="00E92D60">
      <w:pPr>
        <w:pStyle w:val="ConsPlusNormal"/>
        <w:jc w:val="right"/>
      </w:pPr>
      <w:r>
        <w:t>Ю.М. Лужков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right"/>
        <w:outlineLvl w:val="0"/>
      </w:pPr>
      <w:r>
        <w:t>Приложение 1</w:t>
      </w:r>
    </w:p>
    <w:p w:rsidR="00E92D60" w:rsidRDefault="00E92D60">
      <w:pPr>
        <w:pStyle w:val="ConsPlusNormal"/>
        <w:jc w:val="right"/>
      </w:pPr>
      <w:r>
        <w:t>к постановлению Правительства</w:t>
      </w:r>
    </w:p>
    <w:p w:rsidR="00E92D60" w:rsidRDefault="00E92D60">
      <w:pPr>
        <w:pStyle w:val="ConsPlusNormal"/>
        <w:jc w:val="right"/>
      </w:pPr>
      <w:r>
        <w:t>Москвы</w:t>
      </w:r>
    </w:p>
    <w:p w:rsidR="00E92D60" w:rsidRDefault="00E92D60">
      <w:pPr>
        <w:pStyle w:val="ConsPlusNormal"/>
        <w:jc w:val="right"/>
      </w:pPr>
      <w:r>
        <w:t>от 10 февраля 2004 г. N 77-ПП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Title"/>
        <w:jc w:val="center"/>
      </w:pPr>
      <w:r>
        <w:t>ПОРЯДОК</w:t>
      </w:r>
    </w:p>
    <w:p w:rsidR="00E92D60" w:rsidRDefault="00E92D60">
      <w:pPr>
        <w:pStyle w:val="ConsPlusTitle"/>
        <w:jc w:val="center"/>
      </w:pPr>
      <w:r>
        <w:t>ОРГАНИЗАЦИИ УЧЕТА ПОТРЕБЛЕНИЯ ХОЛОДНОЙ И ГОРЯЧЕЙ ВОДЫ</w:t>
      </w:r>
    </w:p>
    <w:p w:rsidR="00E92D60" w:rsidRDefault="00E92D60">
      <w:pPr>
        <w:pStyle w:val="ConsPlusTitle"/>
        <w:jc w:val="center"/>
      </w:pPr>
      <w:r>
        <w:t>ПО ОБЩЕДОМОВЫМ И КВАРТИРНЫМ ПРИБОРАМ УЧЕТА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 xml:space="preserve">Утратил силу. - </w:t>
      </w: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Москвы</w:t>
      </w:r>
    </w:p>
    <w:p w:rsidR="00E92D60" w:rsidRDefault="00E92D60">
      <w:pPr>
        <w:pStyle w:val="ConsPlusNormal"/>
        <w:jc w:val="center"/>
      </w:pPr>
      <w:r>
        <w:t>от 26.12.2012 N 831-ПП.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right"/>
        <w:outlineLvl w:val="0"/>
      </w:pPr>
      <w:r>
        <w:t>Приложение 2</w:t>
      </w:r>
    </w:p>
    <w:p w:rsidR="00E92D60" w:rsidRDefault="00E92D60">
      <w:pPr>
        <w:pStyle w:val="ConsPlusNormal"/>
        <w:jc w:val="right"/>
      </w:pPr>
      <w:r>
        <w:t>к постановлению Правительства</w:t>
      </w:r>
    </w:p>
    <w:p w:rsidR="00E92D60" w:rsidRDefault="00E92D60">
      <w:pPr>
        <w:pStyle w:val="ConsPlusNormal"/>
        <w:jc w:val="right"/>
      </w:pPr>
      <w:r>
        <w:t>Москвы</w:t>
      </w:r>
    </w:p>
    <w:p w:rsidR="00E92D60" w:rsidRDefault="00E92D60">
      <w:pPr>
        <w:pStyle w:val="ConsPlusNormal"/>
        <w:jc w:val="right"/>
      </w:pPr>
      <w:r>
        <w:t>от 10 февраля 2004 г. N 77-ПП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Title"/>
        <w:jc w:val="center"/>
      </w:pPr>
      <w:bookmarkStart w:id="1" w:name="P48"/>
      <w:bookmarkEnd w:id="1"/>
      <w:r>
        <w:t>МЕТОДИКА</w:t>
      </w:r>
    </w:p>
    <w:p w:rsidR="00E92D60" w:rsidRDefault="00E92D60">
      <w:pPr>
        <w:pStyle w:val="ConsPlusTitle"/>
        <w:jc w:val="center"/>
      </w:pPr>
      <w:r>
        <w:t>РАСПРЕДЕЛЕНИЯ МЕЖДУ АБОНЕНТАМИ И ПОТРЕБИТЕЛЯМИ ОБЪЕМОВ</w:t>
      </w:r>
    </w:p>
    <w:p w:rsidR="00E92D60" w:rsidRDefault="00E92D60">
      <w:pPr>
        <w:pStyle w:val="ConsPlusTitle"/>
        <w:jc w:val="center"/>
      </w:pPr>
      <w:r>
        <w:t>И СТОИМОСТИ ХОЛОДНОЙ И ГОРЯЧЕЙ ВОДЫ И УСЛУГ ВОДООТВЕДЕНИЯ</w:t>
      </w:r>
    </w:p>
    <w:p w:rsidR="00E92D60" w:rsidRDefault="00E92D60">
      <w:pPr>
        <w:pStyle w:val="ConsPlusTitle"/>
        <w:jc w:val="center"/>
      </w:pPr>
      <w:r>
        <w:t>НА ОСНОВЕ ПОКАЗАНИЙ ПРИБОРОВ УЧЕТА ВОДЫ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Данная Методика предназначена для определения порядка распределения объемов и стоимости услуг холодного и горячего водоснабжения и водоотведения между потребителями воды, находящимися (проживающими) в многоквартирных домах, только при наличии установленных общедомовых приборов учета воды.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Методика устанавливает порядок распределения объемов и стоимости услуг холодного и горячего водоснабжения и водоотведения между потребителями на основании показаний приборов учета, установленных в многоквартирных домах.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В случае отсутствия приборов учета воды (коллективных (общедомовых), индивидуальных или общих (квартирных) расчет стоимости услуг холодного, горячего водоснабжения и водоотведения производится по нормативам водопотребления, утвержденным в порядке, установленном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  <w:outlineLvl w:val="1"/>
      </w:pPr>
      <w:r>
        <w:t>Раздел 1. ОБЩИЕ ПОЛОЖЕНИЯ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1.1. При разработке данной Методики использованы следующие законодательные и нормативные документы: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Гражданский кодекс Российской Федерации (часть 2, </w:t>
      </w:r>
      <w:hyperlink r:id="rId10" w:history="1">
        <w:r>
          <w:rPr>
            <w:color w:val="0000FF"/>
          </w:rPr>
          <w:t>статьи 539</w:t>
        </w:r>
      </w:hyperlink>
      <w:r>
        <w:t>-</w:t>
      </w:r>
      <w:hyperlink r:id="rId11" w:history="1">
        <w:r>
          <w:rPr>
            <w:color w:val="0000FF"/>
          </w:rPr>
          <w:t>548</w:t>
        </w:r>
      </w:hyperlink>
      <w:r>
        <w:t>);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дефис утратил силу. 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26.12.2012 N 831-ПП;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СНиП 2.04.01-85* "Внутренний водопровод и канализация зданий";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дефисы четвертый - седьмой утратили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13.09.2011 N 422-ПП;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</w:t>
      </w:r>
      <w:hyperlink r:id="rId14" w:history="1">
        <w:r>
          <w:rPr>
            <w:color w:val="0000FF"/>
          </w:rPr>
          <w:t>СанПиН 2.1.4.1074-01</w:t>
        </w:r>
      </w:hyperlink>
      <w:r>
        <w:t xml:space="preserve"> "Питьевая вода. Гигиенические требования к качеству воды централизованной системы питьевого водоснабжения. Контроль качества".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1.2. В Методике используются следующие основные понятия и обозначения: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абонент - физическое либо юридическое лицо, заключившее или обязанное заключить договор горячего водоснабжения, холодного водоснабжения и (или) договор водоотведения, единый договор холодного водоснабжения и водоотведения;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водопотребление - использование воды абонентом (</w:t>
      </w:r>
      <w:proofErr w:type="spellStart"/>
      <w:r>
        <w:t>субабонентом</w:t>
      </w:r>
      <w:proofErr w:type="spellEnd"/>
      <w:r>
        <w:t>) на удовлетворение своих нужд или нужд потребителей услуг, жильцов;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жильцы - потребители услуг - физические лица, пользующиеся на праве собственности или ином законном основании жилым помещением в многоквартирном доме, а также граждане, проживающие (в том числе временно) в жилом помещении.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lastRenderedPageBreak/>
        <w:t>Установить, что выявление числа физических лиц, пользующихся жилым помещением, осуществляется с учетом Методических рекомендаций, утверждаемых Департаментом жилищно-коммунального хозяйства и благоустройства города Москвы;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расчетный период - установленный договором между ресурсоснабжающей организацией и исполнителем или исполнителем и потребителем период времени, за который полностью оплачивается потребление холодной и/или горячей воды по данным учета потребления коллективными (общедомовыми) приборами учета воды;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</w:t>
      </w:r>
      <w:proofErr w:type="spellStart"/>
      <w:r>
        <w:t>субабоненты</w:t>
      </w:r>
      <w:proofErr w:type="spellEnd"/>
      <w:r>
        <w:t xml:space="preserve"> - юридические лица, а также индивидуальные предприниматели - собственники, владельцы, арендаторы нежилых помещений в многоквартирном доме, получающие по договору с абонентом холодную и горячую воду и/или сбрасывающие сточные воды в канализационные сети абонента.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1.3. Понятия "водоотведение (</w:t>
      </w:r>
      <w:proofErr w:type="spellStart"/>
      <w:r>
        <w:t>канализование</w:t>
      </w:r>
      <w:proofErr w:type="spellEnd"/>
      <w:r>
        <w:t xml:space="preserve">)", "горячее водоснабжение", "жилое помещение", "исполнитель услуг (исполнитель)", "квартирные приборы учета", "нежилое помещение в многоквартирном доме", "общедомовые нужды", "общедомовые приборы учета", "потребитель услуг", "ресурсоснабжающая организация", "холодное водоснабжение" употребляются в настоящей Методике в значениях, определенных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  <w:outlineLvl w:val="1"/>
      </w:pPr>
      <w:r>
        <w:t>Раздел 2. РАСЧЕТ ОБЪЕМОВ ХОЛОДНОЙ И ГОРЯЧЕЙ ВОДЫ</w:t>
      </w:r>
    </w:p>
    <w:p w:rsidR="00E92D60" w:rsidRDefault="00E92D60">
      <w:pPr>
        <w:pStyle w:val="ConsPlusNormal"/>
        <w:jc w:val="center"/>
      </w:pPr>
      <w:r>
        <w:t>И ВОДООТВЕДЕНИЯ, ПОДЛЕЖАЩИХ ОПЛАТЕ АБОНЕНТАМИ</w:t>
      </w:r>
    </w:p>
    <w:p w:rsidR="00E92D60" w:rsidRDefault="00E92D60">
      <w:pPr>
        <w:pStyle w:val="ConsPlusNormal"/>
        <w:jc w:val="center"/>
      </w:pPr>
      <w:r>
        <w:t>РЕСУРСОСНАБЖАЮЩИМ ОРГАНИЗАЦИЯМ, НА ОСНОВЕ ПОКАЗАНИЯ</w:t>
      </w:r>
    </w:p>
    <w:p w:rsidR="00E92D60" w:rsidRDefault="00E92D60">
      <w:pPr>
        <w:pStyle w:val="ConsPlusNormal"/>
        <w:jc w:val="center"/>
      </w:pPr>
      <w:r>
        <w:t>ОБЩЕДОМОВЫХ ПРИБОРОВ УЧЕТА ХОЛОДНОЙ И ГОРЯЧЕЙ ВОДЫ</w:t>
      </w:r>
    </w:p>
    <w:p w:rsidR="00E92D60" w:rsidRDefault="00E92D60">
      <w:pPr>
        <w:pStyle w:val="ConsPlusNormal"/>
        <w:jc w:val="center"/>
      </w:pPr>
      <w:r>
        <w:t>И ПРИБОРОВ УЧЕТА ВОДЫ, УСТАНОВЛЕННЫХ В ЦТП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 xml:space="preserve">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Москвы</w:t>
      </w:r>
    </w:p>
    <w:p w:rsidR="00E92D60" w:rsidRDefault="00E92D60">
      <w:pPr>
        <w:pStyle w:val="ConsPlusNormal"/>
        <w:jc w:val="center"/>
      </w:pPr>
      <w:r>
        <w:t>от 13.09.2011 N 422-ПП.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  <w:outlineLvl w:val="1"/>
      </w:pPr>
      <w:r>
        <w:t>Раздел 3. РАСЧЕТ ОБЪЕМОВ ХОЛОДНОЙ И ГОРЯЧЕЙ ВОДЫ</w:t>
      </w:r>
    </w:p>
    <w:p w:rsidR="00E92D60" w:rsidRDefault="00E92D60">
      <w:pPr>
        <w:pStyle w:val="ConsPlusNormal"/>
        <w:jc w:val="center"/>
      </w:pPr>
      <w:r>
        <w:t>И ВОДООТВЕДЕНИЯ, ПОДЛЕЖАЩИХ ОПЛАТЕ ПОТРЕБИТЕЛЯМИ УСЛУГ</w:t>
      </w:r>
    </w:p>
    <w:p w:rsidR="00E92D60" w:rsidRDefault="00E92D60">
      <w:pPr>
        <w:pStyle w:val="ConsPlusNormal"/>
        <w:jc w:val="center"/>
      </w:pPr>
      <w:r>
        <w:t>В ЖИЛЫХ ЗДАНИЯХ ПРИ ОТСУТСТВИИ КВАРТИРНЫХ ПРИБОРОВ УЧЕТА</w:t>
      </w:r>
    </w:p>
    <w:p w:rsidR="00E92D60" w:rsidRDefault="00E92D60">
      <w:pPr>
        <w:pStyle w:val="ConsPlusNormal"/>
        <w:jc w:val="center"/>
      </w:pPr>
      <w:r>
        <w:t>ХОЛОДНОЙ И ГОРЯЧЕЙ ВОДЫ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" w:name="P88"/>
      <w:bookmarkEnd w:id="2"/>
      <w:r>
        <w:t xml:space="preserve">3.1. </w:t>
      </w:r>
      <w:proofErr w:type="spellStart"/>
      <w:r>
        <w:t>Субабоненты</w:t>
      </w:r>
      <w:proofErr w:type="spellEnd"/>
      <w:r>
        <w:t xml:space="preserve"> рассчитываются за услуги холодного и горячего водоснабжения и водоотведения с исполнителем услуг следующим образом: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3.1.1. Утратил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13.09.2011 N 422-ПП.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3.1.2. При наличии у </w:t>
      </w:r>
      <w:proofErr w:type="spellStart"/>
      <w:r>
        <w:t>субабонентов</w:t>
      </w:r>
      <w:proofErr w:type="spellEnd"/>
      <w:r>
        <w:t xml:space="preserve"> приборов учета холодной и горячей воды они рассчитываются с исполнителем услуг по тарифу, соответствующему их группе потребления, за фактический объем потребления холодной и горячей воды, определяемый по показаниям этих приборов.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Объем водоотведения определяется по следующей формуле: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12"/>
        </w:rPr>
        <w:pict>
          <v:shape id="_x0000_i1025" style="width:251.5pt;height:24pt" coordsize="" o:spt="100" adj="0,,0" path="" filled="f" stroked="f">
            <v:stroke joinstyle="miter"/>
            <v:imagedata r:id="rId18" o:title="base_19_152549_32768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r w:rsidRPr="00107EA8">
        <w:rPr>
          <w:position w:val="-1"/>
        </w:rPr>
        <w:lastRenderedPageBreak/>
        <w:pict>
          <v:shape id="_x0000_i1026" style="width:12.5pt;height:12.5pt" coordsize="" o:spt="100" adj="0,,0" path="" filled="f" stroked="f">
            <v:stroke joinstyle="miter"/>
            <v:imagedata r:id="rId19" o:title="base_19_152549_32769"/>
            <v:formulas/>
            <v:path o:connecttype="segments"/>
          </v:shape>
        </w:pict>
      </w:r>
      <w:r>
        <w:t xml:space="preserve"> - коэффициент соотношения расходов водопотребления и водоотведения, определяемый в соответствии с балансом водопотребления и водоотведения </w:t>
      </w:r>
      <w:proofErr w:type="spellStart"/>
      <w:r>
        <w:t>субабонента</w:t>
      </w:r>
      <w:proofErr w:type="spellEnd"/>
      <w:r>
        <w:t>, составленным по эксплуатационным нормам водопотребления и паспортным данным технологического оборудования.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Размеры платежей составят: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за потребление холодной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суб.х.в</w:t>
      </w:r>
      <w:proofErr w:type="spellEnd"/>
      <w:r>
        <w:t xml:space="preserve">. = </w:t>
      </w:r>
      <w:proofErr w:type="spellStart"/>
      <w:r>
        <w:t>W</w:t>
      </w:r>
      <w:r>
        <w:rPr>
          <w:vertAlign w:val="subscript"/>
        </w:rPr>
        <w:t>суб.хол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суб.х.в</w:t>
      </w:r>
      <w:proofErr w:type="spellEnd"/>
      <w:r>
        <w:rPr>
          <w:vertAlign w:val="subscript"/>
        </w:rPr>
        <w:t>.</w:t>
      </w:r>
      <w:r>
        <w:t xml:space="preserve"> (руб.); (28)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суб.г.в</w:t>
      </w:r>
      <w:proofErr w:type="spellEnd"/>
      <w:r>
        <w:t xml:space="preserve">. = </w:t>
      </w:r>
      <w:proofErr w:type="spellStart"/>
      <w:r>
        <w:t>W</w:t>
      </w:r>
      <w:r>
        <w:rPr>
          <w:vertAlign w:val="subscript"/>
        </w:rPr>
        <w:t>суб.гор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суб.г.в</w:t>
      </w:r>
      <w:proofErr w:type="spellEnd"/>
      <w:r>
        <w:rPr>
          <w:vertAlign w:val="subscript"/>
        </w:rPr>
        <w:t>.</w:t>
      </w:r>
      <w:r>
        <w:t xml:space="preserve"> (руб.); (29)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услуги водоотведения (</w:t>
      </w:r>
      <w:proofErr w:type="spellStart"/>
      <w:r>
        <w:t>П</w:t>
      </w:r>
      <w:r>
        <w:rPr>
          <w:vertAlign w:val="subscript"/>
        </w:rPr>
        <w:t>суб.к</w:t>
      </w:r>
      <w:proofErr w:type="spell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суб.к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суб.к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суб.к</w:t>
      </w:r>
      <w:proofErr w:type="spellEnd"/>
      <w:r>
        <w:rPr>
          <w:vertAlign w:val="subscript"/>
        </w:rPr>
        <w:t>.</w:t>
      </w:r>
      <w:r>
        <w:t xml:space="preserve"> (руб.); (30)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суб.хол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суб.гор</w:t>
      </w:r>
      <w:proofErr w:type="spellEnd"/>
      <w:r>
        <w:rPr>
          <w:vertAlign w:val="subscript"/>
        </w:rPr>
        <w:t>.</w:t>
      </w:r>
      <w:r>
        <w:t xml:space="preserve"> - объемы потребления соответственно холодной, горячей воды, определяемые по показаниям приборов учета холодной и горячей воды, установленных у </w:t>
      </w:r>
      <w:proofErr w:type="spellStart"/>
      <w:r>
        <w:t>субабонента</w:t>
      </w:r>
      <w:proofErr w:type="spellEnd"/>
      <w:r>
        <w:t>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суб.х.в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суб.г.в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суб.к</w:t>
      </w:r>
      <w:proofErr w:type="spellEnd"/>
      <w:r>
        <w:rPr>
          <w:vertAlign w:val="subscript"/>
        </w:rPr>
        <w:t>.</w:t>
      </w:r>
      <w:r>
        <w:t xml:space="preserve"> - тарифы соответственно на холодную воду, на горячую воду и на услуги водоотведения, утвержденные для соответствующей группы потребителей,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3.2. Жильцы дома, в котором отсутствуют квартирные приборы учета, рассчитываются с исполнителем услуг за объемы потребления холодной и горячей воды и водоотведение, определяемые расчетным путем, с учетом показаний других установленных в доме приборов учета воды.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Объемы потребления холодной и горячей воды за расчетный период одним жильцом не могут превышать норматива водопотребления, увеличенного на повышающий коэффициент, равный 2.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Объемы потребления холодной и горячей воды за расчетный период одним жильцом, превышающие норматив водопотребления, увеличенный на повышающий коэффициент, равный 2, исполнитель услуг оплачивает за счет собственных средств.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Установленный абзацем третьим настоящего пункта порядок расчета не распространяется на случаи, при которых исполнителем услуг является ресурсоснабжающая организация. В указанном случае объемы потребления холодной и горячей воды за расчетный период, превышающие норматив водопотребления, увеличенный на повышающий коэффициент, равный 2, рассчитываются и распределяются между жилыми помещениями пропорционально количеству жильцов в соответствии с </w:t>
      </w:r>
      <w:hyperlink w:anchor="P150" w:history="1">
        <w:r>
          <w:rPr>
            <w:color w:val="0000FF"/>
          </w:rPr>
          <w:t>формулами 34</w:t>
        </w:r>
      </w:hyperlink>
      <w:r>
        <w:t xml:space="preserve">, </w:t>
      </w:r>
      <w:hyperlink w:anchor="P151" w:history="1">
        <w:r>
          <w:rPr>
            <w:color w:val="0000FF"/>
          </w:rPr>
          <w:t>35 подпункта 3 пункта 3.2.1</w:t>
        </w:r>
      </w:hyperlink>
      <w:r>
        <w:t xml:space="preserve"> настоящей Методики.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3.2.1. Объемы потребления холодной, горячей воды и водоотведения за расчетный период, а также размеры ежемесячных платежей определяются следующим образом: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1) определяется объем потребления холодной воды за расчетный период всеми жильцами дома: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3" w:name="P122"/>
      <w:bookmarkEnd w:id="3"/>
      <w:r w:rsidRPr="00107EA8">
        <w:rPr>
          <w:position w:val="-28"/>
        </w:rPr>
        <w:lastRenderedPageBreak/>
        <w:pict>
          <v:shape id="_x0000_i1027" style="width:330.7pt;height:39.85pt" coordsize="" o:spt="100" adj="0,,0" path="" filled="f" stroked="f">
            <v:stroke joinstyle="miter"/>
            <v:imagedata r:id="rId20" o:title="base_19_152549_32770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жит.хол</w:t>
      </w:r>
      <w:proofErr w:type="spellEnd"/>
      <w:r>
        <w:rPr>
          <w:vertAlign w:val="subscript"/>
        </w:rPr>
        <w:t>.</w:t>
      </w:r>
      <w:r>
        <w:t xml:space="preserve"> - объем потребления холодной воды всеми жильцами дома,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хол.дом</w:t>
      </w:r>
      <w:proofErr w:type="spellEnd"/>
      <w:r>
        <w:rPr>
          <w:vertAlign w:val="subscript"/>
        </w:rPr>
        <w:t>.</w:t>
      </w:r>
      <w:r>
        <w:t xml:space="preserve"> - объем потребления холодной воды, определяемый по показаниям общедомового прибора учета холодной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суб.хол.i</w:t>
      </w:r>
      <w:proofErr w:type="spellEnd"/>
      <w:proofErr w:type="gramEnd"/>
      <w:r>
        <w:t xml:space="preserve"> - объем потребления холодной воды i-м </w:t>
      </w:r>
      <w:proofErr w:type="spellStart"/>
      <w:r>
        <w:t>субабонентом</w:t>
      </w:r>
      <w:proofErr w:type="spellEnd"/>
      <w:r>
        <w:t>, определяемый в соответствии с п. 3.1,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n - количество </w:t>
      </w:r>
      <w:proofErr w:type="spellStart"/>
      <w:r>
        <w:t>субабонентов</w:t>
      </w:r>
      <w:proofErr w:type="spellEnd"/>
      <w:r>
        <w:t>, расположенных в данном доме;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общ.х.в</w:t>
      </w:r>
      <w:proofErr w:type="spellEnd"/>
      <w:r>
        <w:rPr>
          <w:vertAlign w:val="subscript"/>
        </w:rPr>
        <w:t>.</w:t>
      </w:r>
      <w:r>
        <w:t xml:space="preserve"> - объем холодной воды, израсходованный на общедомовые нужды. Определяется по показаниям приборов учета холодной воды, установленных в местах разбора воды на общедомовые нужды, или при их отсутствии принимается равным в размере 5% от объема потребления холодной воды, определяемого по общедомовому прибору учета холодной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2) определяется объем потребления горячей воды за расчетный период всеми жильцами дома: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4" w:name="P133"/>
      <w:bookmarkEnd w:id="4"/>
      <w:r w:rsidRPr="00107EA8">
        <w:rPr>
          <w:position w:val="-28"/>
        </w:rPr>
        <w:pict>
          <v:shape id="_x0000_i1028" style="width:324.5pt;height:39.85pt" coordsize="" o:spt="100" adj="0,,0" path="" filled="f" stroked="f">
            <v:stroke joinstyle="miter"/>
            <v:imagedata r:id="rId21" o:title="base_19_152549_32771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жит.гор</w:t>
      </w:r>
      <w:proofErr w:type="spellEnd"/>
      <w:r>
        <w:rPr>
          <w:vertAlign w:val="subscript"/>
        </w:rPr>
        <w:t>.</w:t>
      </w:r>
      <w:r>
        <w:t xml:space="preserve"> - объем потребления горячей воды всеми жильцами дома,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гор.дом</w:t>
      </w:r>
      <w:proofErr w:type="spellEnd"/>
      <w:r>
        <w:rPr>
          <w:vertAlign w:val="subscript"/>
        </w:rPr>
        <w:t>.</w:t>
      </w:r>
      <w:r>
        <w:t xml:space="preserve"> - объем потребления горячей воды, определяемый по показаниям общедомовых приборов учета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W</w:t>
      </w:r>
      <w:r>
        <w:rPr>
          <w:vertAlign w:val="subscript"/>
        </w:rPr>
        <w:t>гор.дом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под.труб</w:t>
      </w:r>
      <w:proofErr w:type="spellEnd"/>
      <w:r>
        <w:rPr>
          <w:vertAlign w:val="subscript"/>
        </w:rPr>
        <w:t>.</w:t>
      </w:r>
      <w:r>
        <w:t xml:space="preserve"> - </w:t>
      </w:r>
      <w:proofErr w:type="spellStart"/>
      <w:r>
        <w:t>W</w:t>
      </w:r>
      <w:r>
        <w:rPr>
          <w:vertAlign w:val="subscript"/>
        </w:rPr>
        <w:t>цирк.труб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), (33)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под.труб</w:t>
      </w:r>
      <w:proofErr w:type="spellEnd"/>
      <w:r>
        <w:rPr>
          <w:vertAlign w:val="subscript"/>
        </w:rPr>
        <w:t>.</w:t>
      </w:r>
      <w:r>
        <w:t xml:space="preserve"> - объем воды, определяемый по показаниям прибора учета, установленного на подающем трубопроводе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цирк.труб</w:t>
      </w:r>
      <w:proofErr w:type="spellEnd"/>
      <w:r>
        <w:rPr>
          <w:vertAlign w:val="subscript"/>
        </w:rPr>
        <w:t>.</w:t>
      </w:r>
      <w:r>
        <w:t xml:space="preserve"> - объем воды, определяемый по показаниям прибора учета, установленного на циркуляционном трубопроводе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суб.гор.i</w:t>
      </w:r>
      <w:proofErr w:type="spellEnd"/>
      <w:r>
        <w:t xml:space="preserve"> - объем потребления горячей воды i-м </w:t>
      </w:r>
      <w:proofErr w:type="spellStart"/>
      <w:r>
        <w:t>субабонентом</w:t>
      </w:r>
      <w:proofErr w:type="spellEnd"/>
      <w:r>
        <w:t xml:space="preserve">, определяемый в соответствии с </w:t>
      </w:r>
      <w:hyperlink w:anchor="P88" w:history="1">
        <w:r>
          <w:rPr>
            <w:color w:val="0000FF"/>
          </w:rPr>
          <w:t>п. 3.1</w:t>
        </w:r>
      </w:hyperlink>
      <w:r>
        <w:t>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n - количество </w:t>
      </w:r>
      <w:proofErr w:type="spellStart"/>
      <w:r>
        <w:t>субабонентов</w:t>
      </w:r>
      <w:proofErr w:type="spellEnd"/>
      <w:r>
        <w:t>, расположенных в данном жилом доме;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общ.г.в</w:t>
      </w:r>
      <w:proofErr w:type="spellEnd"/>
      <w:r>
        <w:rPr>
          <w:vertAlign w:val="subscript"/>
        </w:rPr>
        <w:t>.</w:t>
      </w:r>
      <w:r>
        <w:t xml:space="preserve"> - объем горячей воды, израсходованный на общедомовые нужды. Определяется по показаниям приборов учета горячей воды, установленных в местах разбора воды на общедомовые нужды, или при их отсутствии принимается равным в размере 5% от объема потребления горячей воды, определенного по общедомовым приборам учета горячей воды;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3) определяются объемы потребления холодной (</w:t>
      </w:r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rPr>
          <w:vertAlign w:val="subscript"/>
        </w:rPr>
        <w:t>.</w:t>
      </w:r>
      <w:r>
        <w:t>), горячей (</w:t>
      </w:r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rPr>
          <w:vertAlign w:val="subscript"/>
        </w:rPr>
        <w:t>.</w:t>
      </w:r>
      <w:r>
        <w:t xml:space="preserve">) воды за </w:t>
      </w:r>
      <w:r>
        <w:lastRenderedPageBreak/>
        <w:t>расчетный период одним человеком, проживающим в данном жилом доме: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5" w:name="P150"/>
      <w:bookmarkEnd w:id="5"/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жил.хол</w:t>
      </w:r>
      <w:proofErr w:type="spellEnd"/>
      <w:r>
        <w:rPr>
          <w:vertAlign w:val="subscript"/>
        </w:rPr>
        <w:t>.</w:t>
      </w:r>
      <w:r>
        <w:t xml:space="preserve"> / N (м</w:t>
      </w:r>
      <w:r>
        <w:rPr>
          <w:vertAlign w:val="superscript"/>
        </w:rPr>
        <w:t>3</w:t>
      </w:r>
      <w:r>
        <w:t>/чел.); (34)</w:t>
      </w:r>
    </w:p>
    <w:p w:rsidR="00E92D60" w:rsidRDefault="00E92D60">
      <w:pPr>
        <w:pStyle w:val="ConsPlusNormal"/>
        <w:spacing w:before="220"/>
        <w:ind w:firstLine="540"/>
        <w:jc w:val="both"/>
      </w:pPr>
      <w:bookmarkStart w:id="6" w:name="P151"/>
      <w:bookmarkEnd w:id="6"/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жил.гор</w:t>
      </w:r>
      <w:proofErr w:type="spellEnd"/>
      <w:r>
        <w:rPr>
          <w:vertAlign w:val="subscript"/>
        </w:rPr>
        <w:t>.</w:t>
      </w:r>
      <w:r>
        <w:t xml:space="preserve"> / N (м</w:t>
      </w:r>
      <w:r>
        <w:rPr>
          <w:vertAlign w:val="superscript"/>
        </w:rPr>
        <w:t>3</w:t>
      </w:r>
      <w:r>
        <w:t>/чел.); (35)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жил.хол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жил.гор</w:t>
      </w:r>
      <w:proofErr w:type="spellEnd"/>
      <w:r>
        <w:rPr>
          <w:vertAlign w:val="subscript"/>
        </w:rPr>
        <w:t>.</w:t>
      </w:r>
      <w:r>
        <w:t xml:space="preserve"> - объемы потребления всеми жильцами дома соответственно холодной и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N - количество жильцов в доме, чел.;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4) определяются объемы потребления холодной, горячей воды, оплачиваемые жильцами каждой квартиры в данном доме (</w:t>
      </w:r>
      <w:proofErr w:type="spellStart"/>
      <w:r>
        <w:t>W</w:t>
      </w:r>
      <w:r>
        <w:rPr>
          <w:vertAlign w:val="subscript"/>
        </w:rPr>
        <w:t>кв.опл</w:t>
      </w:r>
      <w:proofErr w:type="spell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7" w:name="P159"/>
      <w:bookmarkEnd w:id="7"/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N</w:t>
      </w:r>
      <w:r>
        <w:rPr>
          <w:vertAlign w:val="subscript"/>
        </w:rPr>
        <w:t>кв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(36)</w:t>
      </w:r>
    </w:p>
    <w:p w:rsidR="00E92D60" w:rsidRDefault="00E92D60">
      <w:pPr>
        <w:pStyle w:val="ConsPlusNormal"/>
        <w:spacing w:before="220"/>
        <w:ind w:firstLine="540"/>
        <w:jc w:val="both"/>
      </w:pPr>
      <w:bookmarkStart w:id="8" w:name="P160"/>
      <w:bookmarkEnd w:id="8"/>
      <w:proofErr w:type="spellStart"/>
      <w:proofErr w:type="gramStart"/>
      <w:r>
        <w:t>W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N</w:t>
      </w:r>
      <w:r>
        <w:rPr>
          <w:vertAlign w:val="subscript"/>
        </w:rPr>
        <w:t>кв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(37)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rPr>
          <w:vertAlign w:val="subscript"/>
        </w:rPr>
        <w:t>.</w:t>
      </w:r>
      <w:r>
        <w:t xml:space="preserve"> - объемы потребления соответственно холодной, горячей воды одним человеком, проживающим в данном доме,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кв</w:t>
      </w:r>
      <w:proofErr w:type="spellEnd"/>
      <w:r>
        <w:rPr>
          <w:vertAlign w:val="subscript"/>
        </w:rPr>
        <w:t>.</w:t>
      </w:r>
      <w:r>
        <w:t xml:space="preserve"> - количество человек, проживающих в квартире, чел.;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5) объем водоотведения (</w:t>
      </w:r>
      <w:proofErr w:type="spellStart"/>
      <w:proofErr w:type="gramStart"/>
      <w:r>
        <w:t>W</w:t>
      </w:r>
      <w:r>
        <w:rPr>
          <w:vertAlign w:val="subscript"/>
        </w:rPr>
        <w:t>кв.опл.к</w:t>
      </w:r>
      <w:proofErr w:type="spellEnd"/>
      <w:r>
        <w:rPr>
          <w:vertAlign w:val="subscript"/>
        </w:rPr>
        <w:t>.</w:t>
      </w:r>
      <w:proofErr w:type="gramEnd"/>
      <w:r>
        <w:t>) сточных вод принимается равным суммарному объему потребления холодной (</w:t>
      </w:r>
      <w:proofErr w:type="spellStart"/>
      <w:r>
        <w:t>W</w:t>
      </w:r>
      <w:r>
        <w:rPr>
          <w:vertAlign w:val="subscript"/>
        </w:rPr>
        <w:t>кв.опл.хол</w:t>
      </w:r>
      <w:proofErr w:type="spellEnd"/>
      <w:r>
        <w:rPr>
          <w:vertAlign w:val="subscript"/>
        </w:rPr>
        <w:t>.</w:t>
      </w:r>
      <w:r>
        <w:t>) и горячей (</w:t>
      </w:r>
      <w:proofErr w:type="spellStart"/>
      <w:r>
        <w:t>W</w:t>
      </w:r>
      <w:r>
        <w:rPr>
          <w:vertAlign w:val="subscript"/>
        </w:rPr>
        <w:t>кв.опл.гор</w:t>
      </w:r>
      <w:proofErr w:type="spellEnd"/>
      <w:r>
        <w:rPr>
          <w:vertAlign w:val="subscript"/>
        </w:rPr>
        <w:t>.</w:t>
      </w:r>
      <w:r>
        <w:t>)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кв.опл.к</w:t>
      </w:r>
      <w:proofErr w:type="spellEnd"/>
      <w:r>
        <w:rPr>
          <w:vertAlign w:val="subscript"/>
        </w:rPr>
        <w:t>.</w:t>
      </w:r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кв.опл.хол</w:t>
      </w:r>
      <w:proofErr w:type="spellEnd"/>
      <w:r>
        <w:rPr>
          <w:vertAlign w:val="subscript"/>
        </w:rPr>
        <w:t>.</w:t>
      </w:r>
      <w:r>
        <w:t xml:space="preserve"> + </w:t>
      </w:r>
      <w:proofErr w:type="spellStart"/>
      <w:proofErr w:type="gramStart"/>
      <w:r>
        <w:t>W</w:t>
      </w:r>
      <w:r>
        <w:rPr>
          <w:vertAlign w:val="subscript"/>
        </w:rPr>
        <w:t>кв.опл.гор</w:t>
      </w:r>
      <w:proofErr w:type="spellEnd"/>
      <w:proofErr w:type="gram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(38)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6) размеры платежей одной квартиры за расчетный период составят: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холодной воды (</w:t>
      </w:r>
      <w:proofErr w:type="spellStart"/>
      <w:proofErr w:type="gramStart"/>
      <w:r>
        <w:t>П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(руб.); (39)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 (</w:t>
      </w:r>
      <w:proofErr w:type="spellStart"/>
      <w:proofErr w:type="gramStart"/>
      <w:r>
        <w:t>П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(руб.); (40)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услуги водоотведения (</w:t>
      </w:r>
      <w:proofErr w:type="spellStart"/>
      <w:proofErr w:type="gramStart"/>
      <w:r>
        <w:t>П</w:t>
      </w:r>
      <w:r>
        <w:rPr>
          <w:vertAlign w:val="subscript"/>
        </w:rPr>
        <w:t>кв.кан.опл</w:t>
      </w:r>
      <w:proofErr w:type="spellEnd"/>
      <w:proofErr w:type="gram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кв.кан.опл</w:t>
      </w:r>
      <w:proofErr w:type="spellEnd"/>
      <w:proofErr w:type="gramEnd"/>
      <w:r>
        <w:rPr>
          <w:vertAlign w:val="subscript"/>
        </w:rPr>
        <w:t>.</w:t>
      </w:r>
      <w:r>
        <w:t xml:space="preserve"> = (</w:t>
      </w:r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+ </w:t>
      </w:r>
      <w:proofErr w:type="spellStart"/>
      <w:proofErr w:type="gramStart"/>
      <w:r>
        <w:t>W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>)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(руб.), (41)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кв.гор.опл</w:t>
      </w:r>
      <w:proofErr w:type="spellEnd"/>
      <w:r>
        <w:rPr>
          <w:vertAlign w:val="subscript"/>
        </w:rPr>
        <w:t>.</w:t>
      </w:r>
      <w:r>
        <w:t xml:space="preserve"> - объемы потребления соответственно холодной, горячей воды жильцами данной квартиры за расчетный период,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- тарифы, утвержденные для населения соответственно на холодную воду, горячую воду и на услуги водоотведения,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9" w:name="P188"/>
      <w:bookmarkEnd w:id="9"/>
      <w:r>
        <w:t xml:space="preserve">3.2.2. При временном отсутствии потребителя в жилом помещении осуществляется </w:t>
      </w:r>
      <w:r>
        <w:lastRenderedPageBreak/>
        <w:t>перерасчет размера платы всем жильцам за услуги холодного и горячего водоснабжения и водоотведения.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Размер дополнительных платежей, подлежащих оплате каждой квартирой, определяется следующим образом (на примере перерасчета за период временного отсутствия потребителя, равный трем расчетным периодам (далее - квартал):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1) определяются объемы потребления холодной (</w:t>
      </w:r>
      <w:proofErr w:type="spellStart"/>
      <w:proofErr w:type="gramStart"/>
      <w:r>
        <w:t>W</w:t>
      </w:r>
      <w:r>
        <w:rPr>
          <w:vertAlign w:val="subscript"/>
        </w:rPr>
        <w:t>жит.хол.квартал</w:t>
      </w:r>
      <w:proofErr w:type="spellEnd"/>
      <w:proofErr w:type="gramEnd"/>
      <w:r>
        <w:t>), горячей (</w:t>
      </w:r>
      <w:proofErr w:type="spellStart"/>
      <w:r>
        <w:t>W</w:t>
      </w:r>
      <w:r>
        <w:rPr>
          <w:vertAlign w:val="subscript"/>
        </w:rPr>
        <w:t>жит.гор.квартал</w:t>
      </w:r>
      <w:proofErr w:type="spellEnd"/>
      <w:r>
        <w:t>) воды всеми жильцами за три расчетных периода: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10" w:name="P192"/>
      <w:bookmarkEnd w:id="10"/>
      <w:proofErr w:type="spellStart"/>
      <w:proofErr w:type="gramStart"/>
      <w:r>
        <w:t>W</w:t>
      </w:r>
      <w:r>
        <w:rPr>
          <w:vertAlign w:val="subscript"/>
        </w:rPr>
        <w:t>жит.хол.квартал</w:t>
      </w:r>
      <w:proofErr w:type="spellEnd"/>
      <w:proofErr w:type="gramEnd"/>
      <w:r>
        <w:t xml:space="preserve"> = W</w:t>
      </w:r>
      <w:r>
        <w:rPr>
          <w:vertAlign w:val="subscript"/>
        </w:rPr>
        <w:t>жит.хол.1</w:t>
      </w:r>
      <w:r>
        <w:t xml:space="preserve"> + W</w:t>
      </w:r>
      <w:r>
        <w:rPr>
          <w:vertAlign w:val="subscript"/>
        </w:rPr>
        <w:t>жит.хол.2</w:t>
      </w:r>
      <w:r>
        <w:t xml:space="preserve"> +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+ W</w:t>
      </w:r>
      <w:r>
        <w:rPr>
          <w:vertAlign w:val="subscript"/>
        </w:rPr>
        <w:t>жит.хол.3</w:t>
      </w:r>
      <w:r>
        <w:t xml:space="preserve"> (м</w:t>
      </w:r>
      <w:r>
        <w:rPr>
          <w:vertAlign w:val="superscript"/>
        </w:rPr>
        <w:t>3</w:t>
      </w:r>
      <w:r>
        <w:t>); (42)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11" w:name="P196"/>
      <w:bookmarkEnd w:id="11"/>
      <w:proofErr w:type="spellStart"/>
      <w:proofErr w:type="gramStart"/>
      <w:r>
        <w:t>W</w:t>
      </w:r>
      <w:r>
        <w:rPr>
          <w:vertAlign w:val="subscript"/>
        </w:rPr>
        <w:t>жит.гор.квартал</w:t>
      </w:r>
      <w:proofErr w:type="spellEnd"/>
      <w:proofErr w:type="gramEnd"/>
      <w:r>
        <w:t xml:space="preserve"> = W</w:t>
      </w:r>
      <w:r>
        <w:rPr>
          <w:vertAlign w:val="subscript"/>
        </w:rPr>
        <w:t>жит.гор.1</w:t>
      </w:r>
      <w:r>
        <w:t xml:space="preserve"> + W</w:t>
      </w:r>
      <w:r>
        <w:rPr>
          <w:vertAlign w:val="subscript"/>
        </w:rPr>
        <w:t>жит.гор.2</w:t>
      </w:r>
      <w:r>
        <w:t xml:space="preserve"> +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+ W</w:t>
      </w:r>
      <w:r>
        <w:rPr>
          <w:vertAlign w:val="subscript"/>
        </w:rPr>
        <w:t>жит.гор.3</w:t>
      </w:r>
      <w:r>
        <w:t xml:space="preserve"> (м</w:t>
      </w:r>
      <w:r>
        <w:rPr>
          <w:vertAlign w:val="superscript"/>
        </w:rPr>
        <w:t>3</w:t>
      </w:r>
      <w:r>
        <w:t>); (43)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жит.хол.1</w:t>
      </w:r>
      <w:r>
        <w:t>, W</w:t>
      </w:r>
      <w:r>
        <w:rPr>
          <w:vertAlign w:val="subscript"/>
        </w:rPr>
        <w:t>жит.хол.2</w:t>
      </w:r>
      <w:r>
        <w:t>, W</w:t>
      </w:r>
      <w:r>
        <w:rPr>
          <w:vertAlign w:val="subscript"/>
        </w:rPr>
        <w:t>жит.хол.3</w:t>
      </w:r>
      <w:r>
        <w:t xml:space="preserve"> - объемы потребления холодной воды всеми жильцами дома соответственно за первый, второй и третий расчетные периоды, определяемые по формуле </w:t>
      </w:r>
      <w:hyperlink w:anchor="P122" w:history="1">
        <w:r>
          <w:rPr>
            <w:color w:val="0000FF"/>
          </w:rPr>
          <w:t>(31)</w:t>
        </w:r>
      </w:hyperlink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жит.гор.1</w:t>
      </w:r>
      <w:r>
        <w:t>, W</w:t>
      </w:r>
      <w:r>
        <w:rPr>
          <w:vertAlign w:val="subscript"/>
        </w:rPr>
        <w:t>жит.гор.2</w:t>
      </w:r>
      <w:r>
        <w:t>, W</w:t>
      </w:r>
      <w:r>
        <w:rPr>
          <w:vertAlign w:val="subscript"/>
        </w:rPr>
        <w:t>жит.гор.3</w:t>
      </w:r>
      <w:r>
        <w:t xml:space="preserve"> - объемы потребления горячей воды всеми жильцами дома соответственно за первый, второй и третий расчетные периоды, определяемые по формуле </w:t>
      </w:r>
      <w:hyperlink w:anchor="P133" w:history="1">
        <w:r>
          <w:rPr>
            <w:color w:val="0000FF"/>
          </w:rPr>
          <w:t>(32)</w:t>
        </w:r>
      </w:hyperlink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2) определяются средние за квартал расходы потребления холодной (</w:t>
      </w:r>
      <w:proofErr w:type="spellStart"/>
      <w:r>
        <w:t>q</w:t>
      </w:r>
      <w:r>
        <w:rPr>
          <w:vertAlign w:val="subscript"/>
        </w:rPr>
        <w:t>хол</w:t>
      </w:r>
      <w:proofErr w:type="spellEnd"/>
      <w:r>
        <w:rPr>
          <w:vertAlign w:val="subscript"/>
        </w:rPr>
        <w:t>.</w:t>
      </w:r>
      <w:r>
        <w:t>), а также горячей (</w:t>
      </w:r>
      <w:proofErr w:type="spellStart"/>
      <w:r>
        <w:t>q</w:t>
      </w:r>
      <w:r>
        <w:rPr>
          <w:vertAlign w:val="subscript"/>
        </w:rPr>
        <w:t>гор</w:t>
      </w:r>
      <w:proofErr w:type="spellEnd"/>
      <w:r>
        <w:rPr>
          <w:vertAlign w:val="subscript"/>
        </w:rPr>
        <w:t>.</w:t>
      </w:r>
      <w:r>
        <w:t>) воды одним человеком в сутки: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12" w:name="P206"/>
      <w:bookmarkEnd w:id="12"/>
      <w:r w:rsidRPr="00107EA8">
        <w:rPr>
          <w:position w:val="-26"/>
        </w:rPr>
        <w:pict>
          <v:shape id="_x0000_i1029" style="width:300.95pt;height:36.95pt" coordsize="" o:spt="100" adj="0,,0" path="" filled="f" stroked="f">
            <v:stroke joinstyle="miter"/>
            <v:imagedata r:id="rId22" o:title="base_19_152549_32772"/>
            <v:formulas/>
            <v:path o:connecttype="segments"/>
          </v:shape>
        </w:pict>
      </w:r>
    </w:p>
    <w:p w:rsidR="00E92D60" w:rsidRDefault="00E92D60">
      <w:pPr>
        <w:pStyle w:val="ConsPlusNormal"/>
        <w:jc w:val="center"/>
      </w:pPr>
      <w:bookmarkStart w:id="13" w:name="P207"/>
      <w:bookmarkEnd w:id="13"/>
      <w:r w:rsidRPr="00107EA8">
        <w:rPr>
          <w:position w:val="-26"/>
        </w:rPr>
        <w:pict>
          <v:shape id="_x0000_i1030" style="width:299.5pt;height:36.95pt" coordsize="" o:spt="100" adj="0,,0" path="" filled="f" stroked="f">
            <v:stroke joinstyle="miter"/>
            <v:imagedata r:id="rId23" o:title="base_19_152549_32773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- число жильцов, присутствующих в доме одинаковое количество суток, чел.;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i</w:t>
      </w:r>
      <w:proofErr w:type="spellEnd"/>
      <w:r>
        <w:t xml:space="preserve"> - количество суток, в течение которых в доме присутствовало одинаковое число жильцов, </w:t>
      </w:r>
      <w:proofErr w:type="spellStart"/>
      <w:r>
        <w:t>сут</w:t>
      </w:r>
      <w:proofErr w:type="spellEnd"/>
      <w:r>
        <w:t>.;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n - количество периодов с одинаковым числом присутствующих в доме жильцов;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3) определяются объемы потребления холодной (</w:t>
      </w:r>
      <w:proofErr w:type="spellStart"/>
      <w:proofErr w:type="gramStart"/>
      <w:r>
        <w:t>W</w:t>
      </w:r>
      <w:r>
        <w:rPr>
          <w:vertAlign w:val="subscript"/>
        </w:rPr>
        <w:t>кв.хол.квартал</w:t>
      </w:r>
      <w:proofErr w:type="spellEnd"/>
      <w:proofErr w:type="gramEnd"/>
      <w:r>
        <w:t>), а также горячей (</w:t>
      </w:r>
      <w:proofErr w:type="spellStart"/>
      <w:r>
        <w:t>W</w:t>
      </w:r>
      <w:r>
        <w:rPr>
          <w:vertAlign w:val="subscript"/>
        </w:rPr>
        <w:t>кв.гор.квартал</w:t>
      </w:r>
      <w:proofErr w:type="spellEnd"/>
      <w:r>
        <w:t>) воды каждой квартирой за расчетный квартал: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14" w:name="P216"/>
      <w:bookmarkEnd w:id="14"/>
      <w:r w:rsidRPr="00107EA8">
        <w:rPr>
          <w:position w:val="-26"/>
        </w:rPr>
        <w:pict>
          <v:shape id="_x0000_i1031" style="width:264pt;height:36.95pt" coordsize="" o:spt="100" adj="0,,0" path="" filled="f" stroked="f">
            <v:stroke joinstyle="miter"/>
            <v:imagedata r:id="rId24" o:title="base_19_152549_32774"/>
            <v:formulas/>
            <v:path o:connecttype="segments"/>
          </v:shape>
        </w:pict>
      </w:r>
    </w:p>
    <w:p w:rsidR="00E92D60" w:rsidRDefault="00E92D60">
      <w:pPr>
        <w:pStyle w:val="ConsPlusNormal"/>
        <w:jc w:val="center"/>
      </w:pPr>
      <w:bookmarkStart w:id="15" w:name="P217"/>
      <w:bookmarkEnd w:id="15"/>
      <w:r w:rsidRPr="00107EA8">
        <w:rPr>
          <w:position w:val="-26"/>
        </w:rPr>
        <w:pict>
          <v:shape id="_x0000_i1032" style="width:261.6pt;height:36.95pt" coordsize="" o:spt="100" adj="0,,0" path="" filled="f" stroked="f">
            <v:stroke joinstyle="miter"/>
            <v:imagedata r:id="rId25" o:title="base_19_152549_32775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lastRenderedPageBreak/>
        <w:t>q</w:t>
      </w:r>
      <w:r>
        <w:rPr>
          <w:vertAlign w:val="subscript"/>
        </w:rPr>
        <w:t>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q</w:t>
      </w:r>
      <w:r>
        <w:rPr>
          <w:vertAlign w:val="subscript"/>
        </w:rPr>
        <w:t>гор</w:t>
      </w:r>
      <w:proofErr w:type="spellEnd"/>
      <w:r>
        <w:rPr>
          <w:vertAlign w:val="subscript"/>
        </w:rPr>
        <w:t>.</w:t>
      </w:r>
      <w:r>
        <w:t xml:space="preserve"> - средние за квартал расходы потребления соответственно холодной, горячей воды одним человеком в сутки, м</w:t>
      </w:r>
      <w:r>
        <w:rPr>
          <w:vertAlign w:val="superscript"/>
        </w:rPr>
        <w:t>3</w:t>
      </w:r>
      <w:r>
        <w:t xml:space="preserve">/чел. </w:t>
      </w:r>
      <w:proofErr w:type="spellStart"/>
      <w:r>
        <w:t>сут</w:t>
      </w:r>
      <w:proofErr w:type="spellEnd"/>
      <w:r>
        <w:t>.;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кв.i</w:t>
      </w:r>
      <w:proofErr w:type="spellEnd"/>
      <w:r>
        <w:t xml:space="preserve"> - число жильцов, присутствующих в квартире одинаковое количество суток, чел.;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кв.i</w:t>
      </w:r>
      <w:proofErr w:type="spellEnd"/>
      <w:r>
        <w:t xml:space="preserve"> - количество суток, в течение которых одно и то же число жильцов присутствовало в квартире, </w:t>
      </w:r>
      <w:proofErr w:type="spellStart"/>
      <w:r>
        <w:t>сут</w:t>
      </w:r>
      <w:proofErr w:type="spellEnd"/>
      <w:r>
        <w:t>.;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n - количество периодов с одинаковым числом присутствующих в квартире жильцов.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Объем водоотведения (</w:t>
      </w:r>
      <w:proofErr w:type="spellStart"/>
      <w:proofErr w:type="gramStart"/>
      <w:r>
        <w:t>W</w:t>
      </w:r>
      <w:r>
        <w:rPr>
          <w:vertAlign w:val="subscript"/>
        </w:rPr>
        <w:t>кв.кан.квартал</w:t>
      </w:r>
      <w:proofErr w:type="spellEnd"/>
      <w:proofErr w:type="gramEnd"/>
      <w:r>
        <w:t>) принимается равным суммарному потреблению холодной и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16" w:name="P227"/>
      <w:bookmarkEnd w:id="16"/>
      <w:proofErr w:type="spellStart"/>
      <w:proofErr w:type="gramStart"/>
      <w:r>
        <w:t>W</w:t>
      </w:r>
      <w:r>
        <w:rPr>
          <w:vertAlign w:val="subscript"/>
        </w:rPr>
        <w:t>кв.кан.квартал</w:t>
      </w:r>
      <w:proofErr w:type="spellEnd"/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кв.гор.квартал</w:t>
      </w:r>
      <w:proofErr w:type="spellEnd"/>
      <w:r>
        <w:t xml:space="preserve"> +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 xml:space="preserve">+ </w:t>
      </w:r>
      <w:proofErr w:type="spellStart"/>
      <w:proofErr w:type="gramStart"/>
      <w:r>
        <w:t>W</w:t>
      </w:r>
      <w:r>
        <w:rPr>
          <w:vertAlign w:val="subscript"/>
        </w:rPr>
        <w:t>кв.хол.квартал</w:t>
      </w:r>
      <w:proofErr w:type="spellEnd"/>
      <w:proofErr w:type="gramEnd"/>
      <w:r>
        <w:t xml:space="preserve"> (м</w:t>
      </w:r>
      <w:r>
        <w:rPr>
          <w:vertAlign w:val="superscript"/>
        </w:rPr>
        <w:t>3</w:t>
      </w:r>
      <w:r>
        <w:t>); (48)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4) определяются дополнительные объемы потребления холодной (</w:t>
      </w:r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>), горячей (</w:t>
      </w:r>
      <w:proofErr w:type="spell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r>
        <w:t>) воды, подлежащие оплате жильцами каждой квартиры за квартал: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17" w:name="P233"/>
      <w:bookmarkEnd w:id="17"/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кв.хол.квартал</w:t>
      </w:r>
      <w:proofErr w:type="spellEnd"/>
      <w:r>
        <w:t xml:space="preserve"> -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- (</w:t>
      </w:r>
      <w:proofErr w:type="gramStart"/>
      <w:r>
        <w:t>W</w:t>
      </w:r>
      <w:r>
        <w:rPr>
          <w:vertAlign w:val="subscript"/>
        </w:rPr>
        <w:t>кв.хол.опл</w:t>
      </w:r>
      <w:proofErr w:type="gramEnd"/>
      <w:r>
        <w:rPr>
          <w:vertAlign w:val="subscript"/>
        </w:rPr>
        <w:t>.1</w:t>
      </w:r>
      <w:r>
        <w:t xml:space="preserve"> + W</w:t>
      </w:r>
      <w:r>
        <w:rPr>
          <w:vertAlign w:val="subscript"/>
        </w:rPr>
        <w:t>кв.хол.опл.2</w:t>
      </w:r>
      <w:r>
        <w:t xml:space="preserve"> + W</w:t>
      </w:r>
      <w:r>
        <w:rPr>
          <w:vertAlign w:val="subscript"/>
        </w:rPr>
        <w:t>кв.хол.опл.3</w:t>
      </w:r>
      <w:r>
        <w:t>) (м</w:t>
      </w:r>
      <w:r>
        <w:rPr>
          <w:vertAlign w:val="superscript"/>
        </w:rPr>
        <w:t>3</w:t>
      </w:r>
      <w:r>
        <w:t>); (49)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bookmarkStart w:id="18" w:name="P237"/>
      <w:bookmarkEnd w:id="18"/>
      <w:proofErr w:type="spellStart"/>
      <w:proofErr w:type="gram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кв.гор.квартал</w:t>
      </w:r>
      <w:proofErr w:type="spellEnd"/>
      <w:r>
        <w:t xml:space="preserve"> -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- (</w:t>
      </w:r>
      <w:proofErr w:type="gramStart"/>
      <w:r>
        <w:t>W</w:t>
      </w:r>
      <w:r>
        <w:rPr>
          <w:vertAlign w:val="subscript"/>
        </w:rPr>
        <w:t>кв.гор.опл</w:t>
      </w:r>
      <w:proofErr w:type="gramEnd"/>
      <w:r>
        <w:rPr>
          <w:vertAlign w:val="subscript"/>
        </w:rPr>
        <w:t>.1</w:t>
      </w:r>
      <w:r>
        <w:t xml:space="preserve"> + W</w:t>
      </w:r>
      <w:r>
        <w:rPr>
          <w:vertAlign w:val="subscript"/>
        </w:rPr>
        <w:t>кв.гор.опл.2</w:t>
      </w:r>
      <w:r>
        <w:t xml:space="preserve"> + W</w:t>
      </w:r>
      <w:r>
        <w:rPr>
          <w:vertAlign w:val="subscript"/>
        </w:rPr>
        <w:t>кв.гор.опл.3</w:t>
      </w:r>
      <w:r>
        <w:t>) (м</w:t>
      </w:r>
      <w:r>
        <w:rPr>
          <w:vertAlign w:val="superscript"/>
        </w:rPr>
        <w:t>3</w:t>
      </w:r>
      <w:r>
        <w:t>); (50)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кв.хол.опл.1</w:t>
      </w:r>
      <w:r>
        <w:t>, W</w:t>
      </w:r>
      <w:r>
        <w:rPr>
          <w:vertAlign w:val="subscript"/>
        </w:rPr>
        <w:t>кв.хол.опл.2</w:t>
      </w:r>
      <w:r>
        <w:t>, W</w:t>
      </w:r>
      <w:r>
        <w:rPr>
          <w:vertAlign w:val="subscript"/>
        </w:rPr>
        <w:t>кв.хол.опл.3</w:t>
      </w:r>
      <w:r>
        <w:t xml:space="preserve"> - объемы потребления холодной воды жильцами данной квартиры соответственно за первый, второй и третий расчетные периоды, определяемые по формуле </w:t>
      </w:r>
      <w:hyperlink w:anchor="P159" w:history="1">
        <w:r>
          <w:rPr>
            <w:color w:val="0000FF"/>
          </w:rPr>
          <w:t>(36)</w:t>
        </w:r>
      </w:hyperlink>
      <w:r>
        <w:t>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кв.гор.опл.1</w:t>
      </w:r>
      <w:r>
        <w:t>, W</w:t>
      </w:r>
      <w:r>
        <w:rPr>
          <w:vertAlign w:val="subscript"/>
        </w:rPr>
        <w:t>кв.гор.опл.2</w:t>
      </w:r>
      <w:r>
        <w:t>, W</w:t>
      </w:r>
      <w:r>
        <w:rPr>
          <w:vertAlign w:val="subscript"/>
        </w:rPr>
        <w:t>кв.гор.опл.3</w:t>
      </w:r>
      <w:r>
        <w:t xml:space="preserve"> - объемы потребления горячей воды жильцами данной квартиры соответственно за первый, второй и третий расчетные периоды, определяемые по формуле </w:t>
      </w:r>
      <w:hyperlink w:anchor="P160" w:history="1">
        <w:r>
          <w:rPr>
            <w:color w:val="0000FF"/>
          </w:rPr>
          <w:t>(37)</w:t>
        </w:r>
      </w:hyperlink>
      <w:r>
        <w:t>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5) определяются размеры дополнительных платежей, которые должны оплатить жильцы квартиры за квартал.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Размеры дополнительных платежей составят: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за потребление холодной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19" w:name="P249"/>
      <w:bookmarkEnd w:id="19"/>
      <w:proofErr w:type="spellStart"/>
      <w:r>
        <w:t>П</w:t>
      </w:r>
      <w:r>
        <w:rPr>
          <w:vertAlign w:val="subscript"/>
        </w:rPr>
        <w:t>хол.доп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(руб.); (51)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0" w:name="P253"/>
      <w:bookmarkEnd w:id="20"/>
      <w:proofErr w:type="spellStart"/>
      <w:r>
        <w:t>П</w:t>
      </w:r>
      <w:r>
        <w:rPr>
          <w:vertAlign w:val="subscript"/>
        </w:rPr>
        <w:t>гор.доп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proofErr w:type="gramEnd"/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(руб.); (52)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услуги водоотведения: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1" w:name="P257"/>
      <w:bookmarkEnd w:id="21"/>
      <w:proofErr w:type="spellStart"/>
      <w:r>
        <w:t>П</w:t>
      </w:r>
      <w:r>
        <w:rPr>
          <w:vertAlign w:val="subscript"/>
        </w:rPr>
        <w:t>доп.к</w:t>
      </w:r>
      <w:proofErr w:type="spellEnd"/>
      <w:r>
        <w:rPr>
          <w:vertAlign w:val="subscript"/>
        </w:rPr>
        <w:t>.</w:t>
      </w:r>
      <w:r>
        <w:t xml:space="preserve"> = (</w:t>
      </w:r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 xml:space="preserve"> + </w:t>
      </w:r>
      <w:proofErr w:type="spell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r>
        <w:t xml:space="preserve">)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(руб.); (53)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lastRenderedPageBreak/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 xml:space="preserve">, </w:t>
      </w:r>
      <w:proofErr w:type="spell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r>
        <w:t xml:space="preserve"> - дополнительные объемы потребления соответственно холодной, горячей воды жильцами данной квартиры (м</w:t>
      </w:r>
      <w:r>
        <w:rPr>
          <w:vertAlign w:val="superscript"/>
        </w:rPr>
        <w:t>3</w:t>
      </w:r>
      <w:r>
        <w:t>);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- тарифы, утвержденные для населения соответственно на холодную воду, горячую воду и на услуги водоотведения,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Пример расчета размера дополнительных платежей, подлежащих оплате одной квартирой.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Исходные данные: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Количество суток за квартал Р = 92 </w:t>
      </w:r>
      <w:proofErr w:type="spellStart"/>
      <w:r>
        <w:t>сут</w:t>
      </w:r>
      <w:proofErr w:type="spellEnd"/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Объем потребления холодной воды всеми жильцами дома, определенный по формуле </w:t>
      </w:r>
      <w:hyperlink w:anchor="P122" w:history="1">
        <w:r>
          <w:rPr>
            <w:color w:val="0000FF"/>
          </w:rPr>
          <w:t>(31)</w:t>
        </w:r>
      </w:hyperlink>
      <w:r>
        <w:t>, составляет: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за первый расчетный период (31 </w:t>
      </w:r>
      <w:proofErr w:type="spellStart"/>
      <w:r>
        <w:t>сут</w:t>
      </w:r>
      <w:proofErr w:type="spellEnd"/>
      <w:r>
        <w:t>.) W</w:t>
      </w:r>
      <w:r>
        <w:rPr>
          <w:vertAlign w:val="subscript"/>
        </w:rPr>
        <w:t>жит.1</w:t>
      </w:r>
      <w:r>
        <w:t xml:space="preserve"> = 1296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за второй расчетный период (30 </w:t>
      </w:r>
      <w:proofErr w:type="spellStart"/>
      <w:r>
        <w:t>сут</w:t>
      </w:r>
      <w:proofErr w:type="spellEnd"/>
      <w:r>
        <w:t>.) W</w:t>
      </w:r>
      <w:r>
        <w:rPr>
          <w:vertAlign w:val="subscript"/>
        </w:rPr>
        <w:t>жит.2</w:t>
      </w:r>
      <w:r>
        <w:t xml:space="preserve"> = 1320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за третий расчетный период (31 </w:t>
      </w:r>
      <w:proofErr w:type="spellStart"/>
      <w:r>
        <w:t>сут</w:t>
      </w:r>
      <w:proofErr w:type="spellEnd"/>
      <w:r>
        <w:t>.) W</w:t>
      </w:r>
      <w:r>
        <w:rPr>
          <w:vertAlign w:val="subscript"/>
        </w:rPr>
        <w:t>жит.3</w:t>
      </w:r>
      <w:r>
        <w:t xml:space="preserve"> = 1382 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Объем потребления горячей воды всеми жильцами дома, определенный по формуле </w:t>
      </w:r>
      <w:hyperlink w:anchor="P133" w:history="1">
        <w:r>
          <w:rPr>
            <w:color w:val="0000FF"/>
          </w:rPr>
          <w:t>(32)</w:t>
        </w:r>
      </w:hyperlink>
      <w:r>
        <w:t xml:space="preserve"> составляет: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за первый расчетный период (31 </w:t>
      </w:r>
      <w:proofErr w:type="spellStart"/>
      <w:r>
        <w:t>сут</w:t>
      </w:r>
      <w:proofErr w:type="spellEnd"/>
      <w:r>
        <w:t>.) W</w:t>
      </w:r>
      <w:r>
        <w:rPr>
          <w:vertAlign w:val="subscript"/>
        </w:rPr>
        <w:t>жит.1</w:t>
      </w:r>
      <w:r>
        <w:t xml:space="preserve"> = 880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за третий расчетный период (31 </w:t>
      </w:r>
      <w:proofErr w:type="spellStart"/>
      <w:r>
        <w:t>сут</w:t>
      </w:r>
      <w:proofErr w:type="spellEnd"/>
      <w:r>
        <w:t>.) W</w:t>
      </w:r>
      <w:r>
        <w:rPr>
          <w:vertAlign w:val="subscript"/>
        </w:rPr>
        <w:t>жит.3</w:t>
      </w:r>
      <w:r>
        <w:t xml:space="preserve"> = 992 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Общее число жильцов в доме N = 240 чел.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Число жильцов, представивших соответствующий документ об их отсутствии за последний квартал </w:t>
      </w:r>
      <w:proofErr w:type="spellStart"/>
      <w:r>
        <w:t>N</w:t>
      </w:r>
      <w:r>
        <w:rPr>
          <w:vertAlign w:val="subscript"/>
        </w:rPr>
        <w:t>отс</w:t>
      </w:r>
      <w:proofErr w:type="spellEnd"/>
      <w:r>
        <w:rPr>
          <w:vertAlign w:val="subscript"/>
        </w:rPr>
        <w:t>.</w:t>
      </w:r>
      <w:r>
        <w:t xml:space="preserve"> = 19 чел.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Из них: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- 5 человек отсутствовали весь квартал - 92 </w:t>
      </w:r>
      <w:proofErr w:type="spellStart"/>
      <w:r>
        <w:t>сут</w:t>
      </w:r>
      <w:proofErr w:type="spellEnd"/>
      <w:r>
        <w:t>.;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- 3 человека отсутствовали 60 </w:t>
      </w:r>
      <w:proofErr w:type="spellStart"/>
      <w:r>
        <w:t>сут</w:t>
      </w:r>
      <w:proofErr w:type="spellEnd"/>
      <w:r>
        <w:t>.;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- 10 человек отсутствовали 30 </w:t>
      </w:r>
      <w:proofErr w:type="spellStart"/>
      <w:r>
        <w:t>сут</w:t>
      </w:r>
      <w:proofErr w:type="spellEnd"/>
      <w:r>
        <w:t>.;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- 1 человек отсутствовал 25 </w:t>
      </w:r>
      <w:proofErr w:type="spellStart"/>
      <w:r>
        <w:t>сут</w:t>
      </w:r>
      <w:proofErr w:type="spellEnd"/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Тариф на холодную воду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= 3,11 руб./м</w:t>
      </w:r>
      <w:r>
        <w:rPr>
          <w:vertAlign w:val="superscript"/>
        </w:rPr>
        <w:t>3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Тариф на горячую воду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= 23,85 руб./м</w:t>
      </w:r>
      <w:r>
        <w:rPr>
          <w:vertAlign w:val="superscript"/>
        </w:rPr>
        <w:t>3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Тариф на услуги водоотведения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= 2,75 руб./м</w:t>
      </w:r>
      <w:r>
        <w:rPr>
          <w:vertAlign w:val="superscript"/>
        </w:rPr>
        <w:t>3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Тарифы на холодную и горячую воду и водоотведение приняты условно для расчетов.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Норматив потребления населением холодной воды в жилых домах с общедомовыми и/или квартирными приборами учета (принят условно для расчетов) </w:t>
      </w:r>
      <w:proofErr w:type="spellStart"/>
      <w:r>
        <w:t>q</w:t>
      </w:r>
      <w:proofErr w:type="gramStart"/>
      <w:r>
        <w:rPr>
          <w:vertAlign w:val="subscript"/>
        </w:rPr>
        <w:t>н.хол</w:t>
      </w:r>
      <w:proofErr w:type="spellEnd"/>
      <w:proofErr w:type="gramEnd"/>
      <w:r>
        <w:rPr>
          <w:vertAlign w:val="subscript"/>
        </w:rPr>
        <w:t>.</w:t>
      </w:r>
      <w:r>
        <w:t xml:space="preserve"> = 140 л/чел. x </w:t>
      </w:r>
      <w:proofErr w:type="spellStart"/>
      <w:r>
        <w:t>сут</w:t>
      </w:r>
      <w:proofErr w:type="spellEnd"/>
      <w:r>
        <w:t>. = 0,140 м</w:t>
      </w:r>
      <w:r>
        <w:rPr>
          <w:vertAlign w:val="superscript"/>
        </w:rPr>
        <w:t>3</w:t>
      </w:r>
      <w:r>
        <w:t xml:space="preserve">/чел x </w:t>
      </w:r>
      <w:proofErr w:type="spellStart"/>
      <w:r>
        <w:t>сут</w:t>
      </w:r>
      <w:proofErr w:type="spellEnd"/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Требуется: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lastRenderedPageBreak/>
        <w:t xml:space="preserve">Рассчитать размер дополнительного платежа для квартиры, в которой всего проживает 5 чел., трое из которых принесли соответствующие документы об их отсутствии в течение 30 </w:t>
      </w:r>
      <w:proofErr w:type="spellStart"/>
      <w:r>
        <w:t>сут</w:t>
      </w:r>
      <w:proofErr w:type="spellEnd"/>
      <w:r>
        <w:t xml:space="preserve">., т.е. 3 человека присутствовали в течение 92 - 30 = 62 </w:t>
      </w:r>
      <w:proofErr w:type="spellStart"/>
      <w:r>
        <w:t>сут</w:t>
      </w:r>
      <w:proofErr w:type="spellEnd"/>
      <w:r>
        <w:t xml:space="preserve">., остальные 2 человека присутствовали в течение всего квартала - 92 </w:t>
      </w:r>
      <w:proofErr w:type="spellStart"/>
      <w:r>
        <w:t>сут</w:t>
      </w:r>
      <w:proofErr w:type="spellEnd"/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Расчет: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1) определяем объем потребления холодной воды (</w:t>
      </w:r>
      <w:proofErr w:type="spellStart"/>
      <w:r>
        <w:t>W</w:t>
      </w:r>
      <w:r>
        <w:rPr>
          <w:vertAlign w:val="subscript"/>
        </w:rPr>
        <w:t>жит.хол.квартал</w:t>
      </w:r>
      <w:proofErr w:type="spellEnd"/>
      <w:r>
        <w:t xml:space="preserve">) по формуле </w:t>
      </w:r>
      <w:hyperlink w:anchor="P192" w:history="1">
        <w:r>
          <w:rPr>
            <w:color w:val="0000FF"/>
          </w:rPr>
          <w:t>(42)</w:t>
        </w:r>
      </w:hyperlink>
      <w:r>
        <w:t>, а также горячей воды (</w:t>
      </w:r>
      <w:proofErr w:type="spellStart"/>
      <w:r>
        <w:t>W</w:t>
      </w:r>
      <w:r>
        <w:rPr>
          <w:vertAlign w:val="subscript"/>
        </w:rPr>
        <w:t>жит.гор.квартал</w:t>
      </w:r>
      <w:proofErr w:type="spellEnd"/>
      <w:r>
        <w:t xml:space="preserve">) по формуле </w:t>
      </w:r>
      <w:hyperlink w:anchor="P196" w:history="1">
        <w:r>
          <w:rPr>
            <w:color w:val="0000FF"/>
          </w:rPr>
          <w:t>(43)</w:t>
        </w:r>
      </w:hyperlink>
      <w:r>
        <w:t xml:space="preserve"> всеми жильцами за последние три расчетных периода: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proofErr w:type="spellStart"/>
      <w:proofErr w:type="gramStart"/>
      <w:r>
        <w:t>W</w:t>
      </w:r>
      <w:r>
        <w:rPr>
          <w:vertAlign w:val="subscript"/>
        </w:rPr>
        <w:t>жит.хол.квартал</w:t>
      </w:r>
      <w:proofErr w:type="spellEnd"/>
      <w:proofErr w:type="gramEnd"/>
      <w:r>
        <w:t xml:space="preserve"> = W</w:t>
      </w:r>
      <w:r>
        <w:rPr>
          <w:vertAlign w:val="subscript"/>
        </w:rPr>
        <w:t>жит.хол.1</w:t>
      </w:r>
      <w:r>
        <w:t xml:space="preserve"> + W</w:t>
      </w:r>
      <w:r>
        <w:rPr>
          <w:vertAlign w:val="subscript"/>
        </w:rPr>
        <w:t>жит.хол.2</w:t>
      </w:r>
      <w:r>
        <w:t xml:space="preserve"> + W</w:t>
      </w:r>
      <w:r>
        <w:rPr>
          <w:vertAlign w:val="subscript"/>
        </w:rPr>
        <w:t>жит.хол.3</w:t>
      </w:r>
      <w:r>
        <w:t xml:space="preserve"> =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= 1296 + 1320 + 1382 = 3998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proofErr w:type="spellStart"/>
      <w:proofErr w:type="gramStart"/>
      <w:r>
        <w:t>W</w:t>
      </w:r>
      <w:r>
        <w:rPr>
          <w:vertAlign w:val="subscript"/>
        </w:rPr>
        <w:t>жит.гор.квартал</w:t>
      </w:r>
      <w:proofErr w:type="spellEnd"/>
      <w:proofErr w:type="gramEnd"/>
      <w:r>
        <w:t xml:space="preserve"> = W</w:t>
      </w:r>
      <w:r>
        <w:rPr>
          <w:vertAlign w:val="subscript"/>
        </w:rPr>
        <w:t>жит.гор.1</w:t>
      </w:r>
      <w:r>
        <w:t xml:space="preserve"> + W</w:t>
      </w:r>
      <w:r>
        <w:rPr>
          <w:vertAlign w:val="subscript"/>
        </w:rPr>
        <w:t>жит.гор.2</w:t>
      </w:r>
      <w:r>
        <w:t xml:space="preserve"> + W</w:t>
      </w:r>
      <w:r>
        <w:rPr>
          <w:vertAlign w:val="subscript"/>
        </w:rPr>
        <w:t>жит.гор.3</w:t>
      </w:r>
      <w:r>
        <w:t xml:space="preserve"> =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= 864 + 880 + 922 = 2666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2) определяем средние за квартал расходы потребления холодной воды (</w:t>
      </w:r>
      <w:proofErr w:type="spellStart"/>
      <w:r>
        <w:t>q</w:t>
      </w:r>
      <w:r>
        <w:rPr>
          <w:vertAlign w:val="subscript"/>
        </w:rPr>
        <w:t>хол</w:t>
      </w:r>
      <w:proofErr w:type="spellEnd"/>
      <w:r>
        <w:rPr>
          <w:vertAlign w:val="subscript"/>
        </w:rPr>
        <w:t>.</w:t>
      </w:r>
      <w:r>
        <w:t xml:space="preserve">) по формуле </w:t>
      </w:r>
      <w:hyperlink w:anchor="P206" w:history="1">
        <w:r>
          <w:rPr>
            <w:color w:val="0000FF"/>
          </w:rPr>
          <w:t>(44)</w:t>
        </w:r>
      </w:hyperlink>
      <w:r>
        <w:t>, а также горячей воды (</w:t>
      </w:r>
      <w:proofErr w:type="spellStart"/>
      <w:r>
        <w:t>q</w:t>
      </w:r>
      <w:r>
        <w:rPr>
          <w:vertAlign w:val="subscript"/>
        </w:rPr>
        <w:t>гор</w:t>
      </w:r>
      <w:proofErr w:type="spellEnd"/>
      <w:r>
        <w:rPr>
          <w:vertAlign w:val="subscript"/>
        </w:rPr>
        <w:t>.</w:t>
      </w:r>
      <w:r>
        <w:t xml:space="preserve">) по формуле </w:t>
      </w:r>
      <w:hyperlink w:anchor="P207" w:history="1">
        <w:r>
          <w:rPr>
            <w:color w:val="0000FF"/>
          </w:rPr>
          <w:t>(45)</w:t>
        </w:r>
      </w:hyperlink>
      <w:r>
        <w:t xml:space="preserve"> одним человеком в сутки: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48"/>
        </w:rPr>
        <w:pict>
          <v:shape id="_x0000_i1033" style="width:344.15pt;height:59.5pt" coordsize="" o:spt="100" adj="0,,0" path="" filled="f" stroked="f">
            <v:stroke joinstyle="miter"/>
            <v:imagedata r:id="rId26" o:title="base_19_152549_32776"/>
            <v:formulas/>
            <v:path o:connecttype="segments"/>
          </v:shape>
        </w:pict>
      </w:r>
    </w:p>
    <w:p w:rsidR="00E92D60" w:rsidRDefault="00E92D60">
      <w:pPr>
        <w:pStyle w:val="ConsPlusNormal"/>
        <w:jc w:val="center"/>
      </w:pPr>
      <w:r w:rsidRPr="00107EA8">
        <w:rPr>
          <w:position w:val="-48"/>
        </w:rPr>
        <w:pict>
          <v:shape id="_x0000_i1034" style="width:346.55pt;height:59.5pt" coordsize="" o:spt="100" adj="0,,0" path="" filled="f" stroked="f">
            <v:stroke joinstyle="miter"/>
            <v:imagedata r:id="rId27" o:title="base_19_152549_32777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3) определяем объемы потребления в расчетной квартире за расчетный квартал холодной воды (</w:t>
      </w:r>
      <w:proofErr w:type="spellStart"/>
      <w:r>
        <w:t>W</w:t>
      </w:r>
      <w:r>
        <w:rPr>
          <w:vertAlign w:val="subscript"/>
        </w:rPr>
        <w:t>кв.хол.квартал</w:t>
      </w:r>
      <w:proofErr w:type="spellEnd"/>
      <w:r>
        <w:t xml:space="preserve">) по формуле </w:t>
      </w:r>
      <w:hyperlink w:anchor="P216" w:history="1">
        <w:r>
          <w:rPr>
            <w:color w:val="0000FF"/>
          </w:rPr>
          <w:t>(46)</w:t>
        </w:r>
      </w:hyperlink>
      <w:r>
        <w:t>, горячей воды (</w:t>
      </w:r>
      <w:proofErr w:type="spellStart"/>
      <w:r>
        <w:t>W</w:t>
      </w:r>
      <w:r>
        <w:rPr>
          <w:vertAlign w:val="subscript"/>
        </w:rPr>
        <w:t>кв.гор.квартал</w:t>
      </w:r>
      <w:proofErr w:type="spellEnd"/>
      <w:r>
        <w:t xml:space="preserve">) по формуле </w:t>
      </w:r>
      <w:hyperlink w:anchor="P217" w:history="1">
        <w:r>
          <w:rPr>
            <w:color w:val="0000FF"/>
          </w:rPr>
          <w:t>(47)</w:t>
        </w:r>
      </w:hyperlink>
      <w:r>
        <w:t xml:space="preserve"> и водоотведения (</w:t>
      </w:r>
      <w:proofErr w:type="spellStart"/>
      <w:r>
        <w:t>W</w:t>
      </w:r>
      <w:r>
        <w:rPr>
          <w:vertAlign w:val="subscript"/>
        </w:rPr>
        <w:t>кв.кан.квартал</w:t>
      </w:r>
      <w:proofErr w:type="spellEnd"/>
      <w:r>
        <w:t xml:space="preserve">) по формуле </w:t>
      </w:r>
      <w:hyperlink w:anchor="P227" w:history="1">
        <w:r>
          <w:rPr>
            <w:color w:val="0000FF"/>
          </w:rPr>
          <w:t>(48)</w:t>
        </w:r>
      </w:hyperlink>
      <w:r>
        <w:t>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48"/>
        </w:rPr>
        <w:pict>
          <v:shape id="_x0000_i1035" style="width:230.4pt;height:59.5pt" coordsize="" o:spt="100" adj="0,,0" path="" filled="f" stroked="f">
            <v:stroke joinstyle="miter"/>
            <v:imagedata r:id="rId28" o:title="base_19_152549_32778"/>
            <v:formulas/>
            <v:path o:connecttype="segments"/>
          </v:shape>
        </w:pict>
      </w:r>
    </w:p>
    <w:p w:rsidR="00E92D60" w:rsidRDefault="00E92D60">
      <w:pPr>
        <w:pStyle w:val="ConsPlusNormal"/>
        <w:jc w:val="center"/>
      </w:pPr>
      <w:r w:rsidRPr="00107EA8">
        <w:rPr>
          <w:position w:val="-48"/>
        </w:rPr>
        <w:pict>
          <v:shape id="_x0000_i1036" style="width:227.5pt;height:59.5pt" coordsize="" o:spt="100" adj="0,,0" path="" filled="f" stroked="f">
            <v:stroke joinstyle="miter"/>
            <v:imagedata r:id="rId29" o:title="base_19_152549_32779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proofErr w:type="spellStart"/>
      <w:proofErr w:type="gramStart"/>
      <w:r>
        <w:t>W</w:t>
      </w:r>
      <w:r>
        <w:rPr>
          <w:vertAlign w:val="subscript"/>
        </w:rPr>
        <w:t>кв.кан.квартал</w:t>
      </w:r>
      <w:proofErr w:type="spellEnd"/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кв.гор.квартал</w:t>
      </w:r>
      <w:proofErr w:type="spellEnd"/>
      <w:r>
        <w:t xml:space="preserve"> + </w:t>
      </w:r>
      <w:proofErr w:type="spellStart"/>
      <w:r>
        <w:t>W</w:t>
      </w:r>
      <w:r>
        <w:rPr>
          <w:vertAlign w:val="subscript"/>
        </w:rPr>
        <w:t>кв.хол.квартал</w:t>
      </w:r>
      <w:proofErr w:type="spellEnd"/>
      <w:r>
        <w:t xml:space="preserve"> =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= 70+46,7 = 116,7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4) определяем дополнительные объемы потребления холодной воды (</w:t>
      </w:r>
      <w:proofErr w:type="spell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r>
        <w:t xml:space="preserve">) по формуле </w:t>
      </w:r>
      <w:hyperlink w:anchor="P233" w:history="1">
        <w:r>
          <w:rPr>
            <w:color w:val="0000FF"/>
          </w:rPr>
          <w:t>(49)</w:t>
        </w:r>
      </w:hyperlink>
      <w:r>
        <w:t>, а также горячей воды (</w:t>
      </w:r>
      <w:proofErr w:type="spell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r>
        <w:t xml:space="preserve">) по формуле </w:t>
      </w:r>
      <w:hyperlink w:anchor="P237" w:history="1">
        <w:r>
          <w:rPr>
            <w:color w:val="0000FF"/>
          </w:rPr>
          <w:t>(50)</w:t>
        </w:r>
      </w:hyperlink>
      <w:r>
        <w:t>, подлежащие оплате жильцами в данной квартире за расчетный квартал.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кв.хол.квартал</w:t>
      </w:r>
      <w:proofErr w:type="spellEnd"/>
      <w:r>
        <w:t xml:space="preserve"> -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- (</w:t>
      </w:r>
      <w:proofErr w:type="gramStart"/>
      <w:r>
        <w:t>W</w:t>
      </w:r>
      <w:r>
        <w:rPr>
          <w:vertAlign w:val="subscript"/>
        </w:rPr>
        <w:t>кв.хол.опл</w:t>
      </w:r>
      <w:proofErr w:type="gramEnd"/>
      <w:r>
        <w:rPr>
          <w:vertAlign w:val="subscript"/>
        </w:rPr>
        <w:t>.1</w:t>
      </w:r>
      <w:r>
        <w:t xml:space="preserve"> + W</w:t>
      </w:r>
      <w:r>
        <w:rPr>
          <w:vertAlign w:val="subscript"/>
        </w:rPr>
        <w:t>кв.хол.опл.2</w:t>
      </w:r>
      <w:r>
        <w:t xml:space="preserve"> + W</w:t>
      </w:r>
      <w:r>
        <w:rPr>
          <w:vertAlign w:val="subscript"/>
        </w:rPr>
        <w:t>кв.хол.опл.3</w:t>
      </w:r>
      <w:r>
        <w:t>) =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= 70 - (27 + 28 + 29) = -14,0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proofErr w:type="spellStart"/>
      <w:proofErr w:type="gram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кв.гор.квартал</w:t>
      </w:r>
      <w:proofErr w:type="spellEnd"/>
      <w:r>
        <w:t xml:space="preserve"> -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- (</w:t>
      </w:r>
      <w:proofErr w:type="gramStart"/>
      <w:r>
        <w:t>W</w:t>
      </w:r>
      <w:r>
        <w:rPr>
          <w:vertAlign w:val="subscript"/>
        </w:rPr>
        <w:t>кв.гор.опл</w:t>
      </w:r>
      <w:proofErr w:type="gramEnd"/>
      <w:r>
        <w:rPr>
          <w:vertAlign w:val="subscript"/>
        </w:rPr>
        <w:t>.1</w:t>
      </w:r>
      <w:r>
        <w:t xml:space="preserve"> + W</w:t>
      </w:r>
      <w:r>
        <w:rPr>
          <w:vertAlign w:val="subscript"/>
        </w:rPr>
        <w:t>кв.гор.опл.2</w:t>
      </w:r>
      <w:r>
        <w:t xml:space="preserve"> + W</w:t>
      </w:r>
      <w:r>
        <w:rPr>
          <w:vertAlign w:val="subscript"/>
        </w:rPr>
        <w:t>кв.гор.опл.3</w:t>
      </w:r>
      <w:r>
        <w:t>) =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= 46,7 - (18 + 19 + 20) = -10,3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5) так как дополнительные объемы потребления холодной и горячей воды, подлежащие оплате, получились с отрицательным знаком, то при следующих начислениях размеры платежей за услуги холодного и горячего водоснабжения, а также водоотведения в данной квартире необходимо уменьшить на следующие величины: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- за потребление холодной воды на величину, определяемую по формуле </w:t>
      </w:r>
      <w:hyperlink w:anchor="P249" w:history="1">
        <w:r>
          <w:rPr>
            <w:color w:val="0000FF"/>
          </w:rPr>
          <w:t>(51)</w:t>
        </w:r>
      </w:hyperlink>
      <w:r>
        <w:t>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хол.доп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= -14,0 x 3,11 = -43,45 руб.;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 xml:space="preserve">- за потребление горячей воды на величину, определяемую по формуле </w:t>
      </w:r>
      <w:hyperlink w:anchor="P253" w:history="1">
        <w:r>
          <w:rPr>
            <w:color w:val="0000FF"/>
          </w:rPr>
          <w:t>(52)</w:t>
        </w:r>
      </w:hyperlink>
      <w:r>
        <w:t>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proofErr w:type="spellStart"/>
      <w:r>
        <w:t>П</w:t>
      </w:r>
      <w:r>
        <w:rPr>
          <w:vertAlign w:val="subscript"/>
        </w:rPr>
        <w:t>гор.доп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proofErr w:type="gramEnd"/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=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= -10,3 x 23,85 = -245,65 руб.;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 xml:space="preserve">- за услуги водоотведения на величину, определяемую по формуле </w:t>
      </w:r>
      <w:hyperlink w:anchor="P257" w:history="1">
        <w:r>
          <w:rPr>
            <w:color w:val="0000FF"/>
          </w:rPr>
          <w:t>(53)</w:t>
        </w:r>
      </w:hyperlink>
      <w:r>
        <w:t>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proofErr w:type="spellStart"/>
      <w:r>
        <w:t>П</w:t>
      </w:r>
      <w:r>
        <w:rPr>
          <w:vertAlign w:val="subscript"/>
        </w:rPr>
        <w:t>доп.к</w:t>
      </w:r>
      <w:proofErr w:type="spellEnd"/>
      <w:r>
        <w:rPr>
          <w:vertAlign w:val="subscript"/>
        </w:rPr>
        <w:t>.</w:t>
      </w:r>
      <w:r>
        <w:t xml:space="preserve"> = (</w:t>
      </w:r>
      <w:proofErr w:type="spellStart"/>
      <w:proofErr w:type="gramStart"/>
      <w:r>
        <w:t>W</w:t>
      </w:r>
      <w:r>
        <w:rPr>
          <w:vertAlign w:val="subscript"/>
        </w:rPr>
        <w:t>кв.хол.доп</w:t>
      </w:r>
      <w:proofErr w:type="spellEnd"/>
      <w:r>
        <w:rPr>
          <w:vertAlign w:val="subscript"/>
        </w:rPr>
        <w:t>.</w:t>
      </w:r>
      <w:proofErr w:type="gramEnd"/>
      <w:r>
        <w:t xml:space="preserve"> + </w:t>
      </w:r>
      <w:proofErr w:type="spellStart"/>
      <w:r>
        <w:t>W</w:t>
      </w:r>
      <w:r>
        <w:rPr>
          <w:vertAlign w:val="subscript"/>
        </w:rPr>
        <w:t>кв.гор.доп</w:t>
      </w:r>
      <w:proofErr w:type="spellEnd"/>
      <w:r>
        <w:rPr>
          <w:vertAlign w:val="subscript"/>
        </w:rPr>
        <w:t>.</w:t>
      </w:r>
      <w:r>
        <w:t xml:space="preserve">)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=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= -(14,0 + 10,3) x 3,11 = -75,57 руб.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  <w:outlineLvl w:val="1"/>
      </w:pPr>
      <w:r>
        <w:t>Раздел 4. РАСЧЕТ ОБЪЕМОВ ПОТРЕБЛЕНИЯ ХОЛОДНОЙ И ГОРЯЧЕЙ ВОДЫ</w:t>
      </w:r>
    </w:p>
    <w:p w:rsidR="00E92D60" w:rsidRDefault="00E92D60">
      <w:pPr>
        <w:pStyle w:val="ConsPlusNormal"/>
        <w:jc w:val="center"/>
      </w:pPr>
      <w:r>
        <w:t>И ВОДООТВЕДЕНИЯ, ПОДЛЕЖАЩИХ ОПЛАТЕ ПОТРЕБИТЕЛЯМИ УСЛУГ В</w:t>
      </w:r>
    </w:p>
    <w:p w:rsidR="00E92D60" w:rsidRDefault="00E92D60">
      <w:pPr>
        <w:pStyle w:val="ConsPlusNormal"/>
        <w:jc w:val="center"/>
      </w:pPr>
      <w:r>
        <w:t>ЖИЛЫХ ЗДАНИЯХ ПРИ НАЛИЧИИ В ЧАСТИ КВАРТИР ПРИБОРОВ УЧЕТА</w:t>
      </w:r>
    </w:p>
    <w:p w:rsidR="00E92D60" w:rsidRDefault="00E92D60">
      <w:pPr>
        <w:pStyle w:val="ConsPlusNormal"/>
        <w:jc w:val="center"/>
      </w:pPr>
      <w:r>
        <w:t>ХОЛОДНОЙ И ГОРЯЧЕЙ ВОДЫ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 xml:space="preserve">4.1. </w:t>
      </w:r>
      <w:proofErr w:type="spellStart"/>
      <w:r>
        <w:t>Субабоненты</w:t>
      </w:r>
      <w:proofErr w:type="spellEnd"/>
      <w:r>
        <w:t xml:space="preserve"> рассчитываются с исполнителем услуг в соответствии с </w:t>
      </w:r>
      <w:hyperlink w:anchor="P88" w:history="1">
        <w:r>
          <w:rPr>
            <w:color w:val="0000FF"/>
          </w:rPr>
          <w:t>п. 3.1</w:t>
        </w:r>
      </w:hyperlink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4.2. Жильцы рассчитываются с исполнителем услуг следующим образом: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4.2.1. В квартирах, оснащенных приборами учета холодной и горячей воды, объемы потребления холодной и горячей воды определяются по показаниям соответствующих приборов. Объем водоотведения принимается равным объему потребления холодной и горячей воды.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Размеры платежей жильцов (</w:t>
      </w:r>
      <w:proofErr w:type="spellStart"/>
      <w:r>
        <w:t>П</w:t>
      </w:r>
      <w:r>
        <w:rPr>
          <w:vertAlign w:val="subscript"/>
        </w:rPr>
        <w:t>жит</w:t>
      </w:r>
      <w:proofErr w:type="spellEnd"/>
      <w:r>
        <w:rPr>
          <w:vertAlign w:val="subscript"/>
        </w:rPr>
        <w:t>.</w:t>
      </w:r>
      <w:r>
        <w:t>), имеющих квартирные приборы учета, составят: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за потребление холодной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кв.ход.опл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(руб.); (54)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(руб.); (55)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lastRenderedPageBreak/>
        <w:t>- за услуги водоотведения: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кв.кан.опл</w:t>
      </w:r>
      <w:proofErr w:type="spellEnd"/>
      <w:proofErr w:type="gramEnd"/>
      <w:r>
        <w:rPr>
          <w:vertAlign w:val="subscript"/>
        </w:rPr>
        <w:t>.</w:t>
      </w:r>
      <w:r>
        <w:t xml:space="preserve"> = (</w:t>
      </w: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 +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)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(руб.); (56)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 - фактические объемы потребления соответственно холодной, горячей воды, определяемые по показаниям квартирных приборов учета соответственно холодной,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- тарифы, утвержденные для населения, соответственно на холодную воду, горячую воду и на услуги водоотведения,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4.2.2. В квартирах, не оснащенных приборами учета холодной и горячей воды, объемы потребления холодной, горячей воды и водоотведения определяются расчетным путем с учетом показаний всех установленных в доме приборов учета воды.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Объемы потребления холодной и горячей воды за расчетный период в жилом помещении, не оснащенном приборами учета холодной и горячей воды, одним жильцом не могут превышать норматива водопотребления, увеличенного на повышающий коэффициент, равный 2.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Объемы потребления холодной и горячей воды за расчетный период в жилом помещении, не оснащенном приборами учета холодной и горячей воды, одним жильцом, превышающие норматив водопотребления, увеличенный на повышающий коэффициент, равный 2, исполнитель услуг оплачивает за счет собственных средств.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Установленный абзацем третьим настоящего пункта порядок расчета не распространяется на случаи, при которых исполнителем услуг является ресурсоснабжающая организация. В указанном случае объемы потребления холодной и горячей воды за расчетный период, превышающие норматив водопотребления, увеличенный на повышающий коэффициент, равный 2, рассчитываются и распределяются между жилыми помещениями, не оснащенными приборами учета холодной и горячей воды, пропорционально количеству жильцов в соответствии с </w:t>
      </w:r>
      <w:hyperlink w:anchor="P396" w:history="1">
        <w:r>
          <w:rPr>
            <w:color w:val="0000FF"/>
          </w:rPr>
          <w:t>формулами 60</w:t>
        </w:r>
      </w:hyperlink>
      <w:r>
        <w:t xml:space="preserve">, </w:t>
      </w:r>
      <w:hyperlink w:anchor="P398" w:history="1">
        <w:r>
          <w:rPr>
            <w:color w:val="0000FF"/>
          </w:rPr>
          <w:t>61 подпункта 2 пункта 4.2.2.1</w:t>
        </w:r>
      </w:hyperlink>
      <w:r>
        <w:t xml:space="preserve"> настоящей Методики.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4.2.2.1. Размеры ежемесячных платежей и объемы потребления холодной, горячей воды и водоотведения определяются следующим образом: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1) определяются объемы потребления холодной (</w:t>
      </w:r>
      <w:proofErr w:type="spellStart"/>
      <w:r>
        <w:t>W</w:t>
      </w:r>
      <w:r>
        <w:rPr>
          <w:vertAlign w:val="subscript"/>
        </w:rPr>
        <w:t>жит.хол</w:t>
      </w:r>
      <w:proofErr w:type="spellEnd"/>
      <w:r>
        <w:rPr>
          <w:vertAlign w:val="subscript"/>
        </w:rPr>
        <w:t>.</w:t>
      </w:r>
      <w:r>
        <w:t>), а также горячей (</w:t>
      </w:r>
      <w:proofErr w:type="spellStart"/>
      <w:r>
        <w:t>W</w:t>
      </w:r>
      <w:r>
        <w:rPr>
          <w:vertAlign w:val="subscript"/>
        </w:rPr>
        <w:t>жит.гор</w:t>
      </w:r>
      <w:proofErr w:type="spellEnd"/>
      <w:r>
        <w:rPr>
          <w:vertAlign w:val="subscript"/>
        </w:rPr>
        <w:t>.</w:t>
      </w:r>
      <w:r>
        <w:t>) воды за расчетный период всеми жильцами данного дома, не имеющими квартирных приборов учета соответственно холодной и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48"/>
        </w:rPr>
        <w:pict>
          <v:shape id="_x0000_i1037" style="width:330.25pt;height:59.5pt" coordsize="" o:spt="100" adj="0,,0" path="" filled="f" stroked="f">
            <v:stroke joinstyle="miter"/>
            <v:imagedata r:id="rId30" o:title="base_19_152549_32780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50"/>
        </w:rPr>
        <w:pict>
          <v:shape id="_x0000_i1038" style="width:326.9pt;height:61.9pt" coordsize="" o:spt="100" adj="0,,0" path="" filled="f" stroked="f">
            <v:stroke joinstyle="miter"/>
            <v:imagedata r:id="rId31" o:title="base_19_152549_32781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хол.дом</w:t>
      </w:r>
      <w:proofErr w:type="spellEnd"/>
      <w:r>
        <w:rPr>
          <w:vertAlign w:val="subscript"/>
        </w:rPr>
        <w:t>.</w:t>
      </w:r>
      <w:r>
        <w:t xml:space="preserve"> - объем потребления холодной воды, определяемый по показаниям общедомового </w:t>
      </w:r>
      <w:r>
        <w:lastRenderedPageBreak/>
        <w:t>прибора учета холодной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суб.хол.i</w:t>
      </w:r>
      <w:proofErr w:type="spellEnd"/>
      <w:r>
        <w:t xml:space="preserve">, </w:t>
      </w:r>
      <w:proofErr w:type="spellStart"/>
      <w:r>
        <w:t>W</w:t>
      </w:r>
      <w:r>
        <w:rPr>
          <w:vertAlign w:val="subscript"/>
        </w:rPr>
        <w:t>суб.гор.i</w:t>
      </w:r>
      <w:proofErr w:type="spellEnd"/>
      <w:r>
        <w:t xml:space="preserve"> - объемы потребления соответственно холодной, горячей воды i-</w:t>
      </w:r>
      <w:proofErr w:type="spellStart"/>
      <w:r>
        <w:t>тым</w:t>
      </w:r>
      <w:proofErr w:type="spellEnd"/>
      <w:r>
        <w:t xml:space="preserve"> </w:t>
      </w:r>
      <w:proofErr w:type="spellStart"/>
      <w:r>
        <w:t>субабонентом</w:t>
      </w:r>
      <w:proofErr w:type="spellEnd"/>
      <w:r>
        <w:t>, м</w:t>
      </w:r>
      <w:r>
        <w:rPr>
          <w:vertAlign w:val="superscript"/>
        </w:rPr>
        <w:t>3</w:t>
      </w:r>
      <w:r>
        <w:t xml:space="preserve">. Определяются в соответствии с </w:t>
      </w:r>
      <w:hyperlink w:anchor="P88" w:history="1">
        <w:r>
          <w:rPr>
            <w:color w:val="0000FF"/>
          </w:rPr>
          <w:t>п. 3.1</w:t>
        </w:r>
      </w:hyperlink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n - количество </w:t>
      </w:r>
      <w:proofErr w:type="spellStart"/>
      <w:r>
        <w:t>субабонентов</w:t>
      </w:r>
      <w:proofErr w:type="spellEnd"/>
      <w:r>
        <w:t xml:space="preserve"> в доме;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кв.хол.i</w:t>
      </w:r>
      <w:proofErr w:type="spellEnd"/>
      <w:proofErr w:type="gramEnd"/>
      <w:r>
        <w:t xml:space="preserve">, </w:t>
      </w:r>
      <w:proofErr w:type="spellStart"/>
      <w:r>
        <w:t>W</w:t>
      </w:r>
      <w:r>
        <w:rPr>
          <w:vertAlign w:val="subscript"/>
        </w:rPr>
        <w:t>кв.гор.i</w:t>
      </w:r>
      <w:proofErr w:type="spellEnd"/>
      <w:r>
        <w:t xml:space="preserve"> - объемы потребления соответственно холодной, горячей воды в квартире, определяемые по квартирным приборам учета соответственно холодной,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k - количество квартир с установленными приборами учета холодной и горячей воды в данном жилом доме;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общ.н.хол</w:t>
      </w:r>
      <w:proofErr w:type="spellEnd"/>
      <w:proofErr w:type="gram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общ.н.гор</w:t>
      </w:r>
      <w:proofErr w:type="spellEnd"/>
      <w:r>
        <w:rPr>
          <w:vertAlign w:val="subscript"/>
        </w:rPr>
        <w:t>.</w:t>
      </w:r>
      <w:r>
        <w:t xml:space="preserve"> - объемы потребления соответственно холодной, горячей воды на общедомовые нужды. Определяются по показаниям приборов учета соответственно холодной, горячей воды в местах разбора воды на общедомовые нужды или при их отсутствии принимаются равными 5% от объемов воды, определяемых по общедомовым приборам учета соответственно холодной,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гор.дом</w:t>
      </w:r>
      <w:proofErr w:type="spellEnd"/>
      <w:r>
        <w:rPr>
          <w:vertAlign w:val="subscript"/>
        </w:rPr>
        <w:t>.</w:t>
      </w:r>
      <w:r>
        <w:t xml:space="preserve"> - объем потребления горячей воды, определяемый по показаниям общедомовых приборов учета горячей воды, расположенных на подающем и циркуляционном трубопроводе,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W</w:t>
      </w:r>
      <w:r>
        <w:rPr>
          <w:vertAlign w:val="subscript"/>
        </w:rPr>
        <w:t>гор.дом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под.труб</w:t>
      </w:r>
      <w:proofErr w:type="spellEnd"/>
      <w:r>
        <w:t xml:space="preserve"> - </w:t>
      </w:r>
      <w:proofErr w:type="spellStart"/>
      <w:r>
        <w:t>W</w:t>
      </w:r>
      <w:r>
        <w:rPr>
          <w:vertAlign w:val="subscript"/>
        </w:rPr>
        <w:t>цирк.труб</w:t>
      </w:r>
      <w:proofErr w:type="spellEnd"/>
      <w:r>
        <w:t>, (59)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под.труб</w:t>
      </w:r>
      <w:proofErr w:type="spellEnd"/>
      <w:r>
        <w:t xml:space="preserve"> - объем воды, определяемый по показаниям прибора учета горячей воды, установленного на подающем трубопроводе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цирк.труб</w:t>
      </w:r>
      <w:proofErr w:type="spellEnd"/>
      <w:r>
        <w:t xml:space="preserve"> - объем воды, определяемый по показаниям прибора учета горячей воды, установленного на циркуляционном трубопроводе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2) определяются объемы потребления холодной (</w:t>
      </w:r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t>), а также горячей (</w:t>
      </w:r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t>) воды одним человеком, проживающим в квартире, не оснащенной приборами учета холодной и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2" w:name="P396"/>
      <w:bookmarkEnd w:id="22"/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t xml:space="preserve"> = </w:t>
      </w:r>
      <w:proofErr w:type="spellStart"/>
      <w:r>
        <w:t>W</w:t>
      </w:r>
      <w:r>
        <w:rPr>
          <w:vertAlign w:val="subscript"/>
        </w:rPr>
        <w:t>жит.хол</w:t>
      </w:r>
      <w:proofErr w:type="spellEnd"/>
      <w:r>
        <w:t xml:space="preserve"> /N (м</w:t>
      </w:r>
      <w:r>
        <w:rPr>
          <w:vertAlign w:val="superscript"/>
        </w:rPr>
        <w:t>3</w:t>
      </w:r>
      <w:r>
        <w:t>/чел.); (60)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3" w:name="P398"/>
      <w:bookmarkEnd w:id="23"/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t xml:space="preserve"> = </w:t>
      </w:r>
      <w:proofErr w:type="spellStart"/>
      <w:r>
        <w:t>W</w:t>
      </w:r>
      <w:r>
        <w:rPr>
          <w:vertAlign w:val="subscript"/>
        </w:rPr>
        <w:t>жит.гор</w:t>
      </w:r>
      <w:proofErr w:type="spellEnd"/>
      <w:r>
        <w:t xml:space="preserve"> /N (м</w:t>
      </w:r>
      <w:r>
        <w:rPr>
          <w:vertAlign w:val="superscript"/>
        </w:rPr>
        <w:t>3</w:t>
      </w:r>
      <w:r>
        <w:t>/чел.); (61)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жит.хол</w:t>
      </w:r>
      <w:proofErr w:type="spellEnd"/>
      <w:r>
        <w:t xml:space="preserve">, </w:t>
      </w:r>
      <w:proofErr w:type="spellStart"/>
      <w:r>
        <w:t>W</w:t>
      </w:r>
      <w:r>
        <w:rPr>
          <w:vertAlign w:val="subscript"/>
        </w:rPr>
        <w:t>жит.гор</w:t>
      </w:r>
      <w:proofErr w:type="spellEnd"/>
      <w:r>
        <w:t xml:space="preserve"> - объемы потребления соответственно холодной, горячей воды за расчетный период жильцами дома, не имеющими квартирных приборов учета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N - количество жильцов, не имеющих квартирных приборов учета холодной, горячей воды, чел.;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3) определяются объемы потребления за расчетный период холодной (</w:t>
      </w:r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>), горячей (</w:t>
      </w:r>
      <w:proofErr w:type="spellStart"/>
      <w:r>
        <w:t>W</w:t>
      </w:r>
      <w:r>
        <w:rPr>
          <w:vertAlign w:val="subscript"/>
        </w:rPr>
        <w:t>кв.гор.опл</w:t>
      </w:r>
      <w:proofErr w:type="spellEnd"/>
      <w:r>
        <w:rPr>
          <w:vertAlign w:val="subscript"/>
        </w:rPr>
        <w:t>.</w:t>
      </w:r>
      <w:r>
        <w:t>) воды и водоотведения (</w:t>
      </w:r>
      <w:proofErr w:type="spellStart"/>
      <w:r>
        <w:t>W</w:t>
      </w:r>
      <w:r>
        <w:rPr>
          <w:vertAlign w:val="subscript"/>
        </w:rPr>
        <w:t>кв.к.опл</w:t>
      </w:r>
      <w:proofErr w:type="spellEnd"/>
      <w:r>
        <w:rPr>
          <w:vertAlign w:val="subscript"/>
        </w:rPr>
        <w:t>.</w:t>
      </w:r>
      <w:r>
        <w:t>), оплачиваемые жильцами каждой квартиры, не оснащенной приборами учета холодной и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4" w:name="P406"/>
      <w:bookmarkEnd w:id="24"/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N</w:t>
      </w:r>
      <w:r>
        <w:rPr>
          <w:vertAlign w:val="subscript"/>
        </w:rPr>
        <w:t>чел.кв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(62)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5" w:name="P408"/>
      <w:bookmarkEnd w:id="25"/>
      <w:proofErr w:type="spellStart"/>
      <w:proofErr w:type="gramStart"/>
      <w:r>
        <w:t>W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N</w:t>
      </w:r>
      <w:r>
        <w:rPr>
          <w:vertAlign w:val="subscript"/>
        </w:rPr>
        <w:t>чел.кв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(63)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lastRenderedPageBreak/>
        <w:t>W</w:t>
      </w:r>
      <w:r>
        <w:rPr>
          <w:vertAlign w:val="subscript"/>
        </w:rPr>
        <w:t>кв.к.опл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+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(64)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чел.хол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чел.гор</w:t>
      </w:r>
      <w:proofErr w:type="spellEnd"/>
      <w:r>
        <w:rPr>
          <w:vertAlign w:val="subscript"/>
        </w:rPr>
        <w:t>.</w:t>
      </w:r>
      <w:r>
        <w:t xml:space="preserve"> - объемы потребления соответственно холодной и горячей воды за расчетный период одним человеком, проживающим в квартире, не оснащенной приборами учета соответственно холодной и горячей воды, м</w:t>
      </w:r>
      <w:r>
        <w:rPr>
          <w:vertAlign w:val="superscript"/>
        </w:rPr>
        <w:t>3</w:t>
      </w:r>
      <w:r>
        <w:t>/чел.;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чел.кв</w:t>
      </w:r>
      <w:proofErr w:type="spellEnd"/>
      <w:r>
        <w:rPr>
          <w:vertAlign w:val="subscript"/>
        </w:rPr>
        <w:t>.</w:t>
      </w:r>
      <w:r>
        <w:t xml:space="preserve"> - количество человек, проживающих в квартире, чел.;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4) размеры ежемесячных платежей жильцов квартиры, не оснащенной приборами учета воды (</w:t>
      </w:r>
      <w:proofErr w:type="spellStart"/>
      <w:r>
        <w:t>П</w:t>
      </w:r>
      <w:r>
        <w:rPr>
          <w:vertAlign w:val="subscript"/>
        </w:rPr>
        <w:t>жит</w:t>
      </w:r>
      <w:proofErr w:type="spellEnd"/>
      <w:r>
        <w:rPr>
          <w:vertAlign w:val="subscript"/>
        </w:rPr>
        <w:t>.</w:t>
      </w:r>
      <w:r>
        <w:t>), составят: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за потребление холодной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(руб.); (65)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(руб.); (66)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услуги водоотведения: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кв.кан.опл</w:t>
      </w:r>
      <w:proofErr w:type="spellEnd"/>
      <w:proofErr w:type="gramEnd"/>
      <w:r>
        <w:rPr>
          <w:vertAlign w:val="subscript"/>
        </w:rPr>
        <w:t>.</w:t>
      </w:r>
      <w:r>
        <w:t xml:space="preserve"> = (</w:t>
      </w: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 +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)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(руб.); (67)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кв.хол.опл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кв.гор.опл</w:t>
      </w:r>
      <w:proofErr w:type="spellEnd"/>
      <w:r>
        <w:rPr>
          <w:vertAlign w:val="subscript"/>
        </w:rPr>
        <w:t>.</w:t>
      </w:r>
      <w:r>
        <w:t xml:space="preserve"> - объемы потребления соответственно холодной и горячей воды в квартире, определяемые по формулам соответственно </w:t>
      </w:r>
      <w:hyperlink w:anchor="P406" w:history="1">
        <w:r>
          <w:rPr>
            <w:color w:val="0000FF"/>
          </w:rPr>
          <w:t>(62)</w:t>
        </w:r>
      </w:hyperlink>
      <w:r>
        <w:t xml:space="preserve">, </w:t>
      </w:r>
      <w:hyperlink w:anchor="P408" w:history="1">
        <w:r>
          <w:rPr>
            <w:color w:val="0000FF"/>
          </w:rPr>
          <w:t>(63)</w:t>
        </w:r>
      </w:hyperlink>
      <w:r>
        <w:t>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- тарифы, утвержденные для населения, соответственно на холодную воду, горячую воду и на услуги водоотведения,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 xml:space="preserve">Примечание. При отсутствии данных о потреблении воды в некоторых квартирах или нежилых помещениях определение величин </w:t>
      </w:r>
      <w:r w:rsidRPr="00107EA8">
        <w:rPr>
          <w:position w:val="-11"/>
        </w:rPr>
        <w:pict>
          <v:shape id="_x0000_i1039" style="width:40.3pt;height:22.1pt" coordsize="" o:spt="100" adj="0,,0" path="" filled="f" stroked="f">
            <v:stroke joinstyle="miter"/>
            <v:imagedata r:id="rId32" o:title="base_19_152549_32782"/>
            <v:formulas/>
            <v:path o:connecttype="segments"/>
          </v:shape>
        </w:pict>
      </w:r>
      <w:r>
        <w:t xml:space="preserve">, </w:t>
      </w:r>
      <w:r w:rsidRPr="00107EA8">
        <w:rPr>
          <w:position w:val="-11"/>
        </w:rPr>
        <w:pict>
          <v:shape id="_x0000_i1040" style="width:46.1pt;height:22.1pt" coordsize="" o:spt="100" adj="0,,0" path="" filled="f" stroked="f">
            <v:stroke joinstyle="miter"/>
            <v:imagedata r:id="rId33" o:title="base_19_152549_32783"/>
            <v:formulas/>
            <v:path o:connecttype="segments"/>
          </v:shape>
        </w:pict>
      </w:r>
      <w:r>
        <w:t>, используемых в формулах, следует производить с применением данных о потреблении воды (в этих квартирах и помещениях) за предыдущие расчетные периоды.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4.2.2.2. При временном отсутствии потребителя в жилом помещении, не оборудованном индивидуальным или общим (квартирным) прибором учета, всем жильцам, не имеющим индивидуальных или общих (квартирных) приборов учета, осуществляется перерасчет размера платы за услуги холодного и горячего водоснабжения и водоотведения.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Размер дополнительных платежей, подлежащих оплате жильцами каждой квартиры, определяется в соответствии с </w:t>
      </w:r>
      <w:hyperlink w:anchor="P188" w:history="1">
        <w:r>
          <w:rPr>
            <w:color w:val="0000FF"/>
          </w:rPr>
          <w:t>п. 3.2.2</w:t>
        </w:r>
      </w:hyperlink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  <w:outlineLvl w:val="1"/>
      </w:pPr>
      <w:r>
        <w:t>Раздел 5. РАСЧЕТ ОБЪЕМОВ ХОЛОДНОЙ И ГОРЯЧЕЙ ВОДЫ</w:t>
      </w:r>
    </w:p>
    <w:p w:rsidR="00E92D60" w:rsidRDefault="00E92D60">
      <w:pPr>
        <w:pStyle w:val="ConsPlusNormal"/>
        <w:jc w:val="center"/>
      </w:pPr>
      <w:r>
        <w:t>И ВОДООТВЕДЕНИЯ, ПОДЛЕЖАЩИХ ОПЛАТЕ ПОТРЕБИТЕЛЯМИ УСЛУГ</w:t>
      </w:r>
    </w:p>
    <w:p w:rsidR="00E92D60" w:rsidRDefault="00E92D60">
      <w:pPr>
        <w:pStyle w:val="ConsPlusNormal"/>
        <w:jc w:val="center"/>
      </w:pPr>
      <w:r>
        <w:t>В ЖИЛЫХ ЗДАНИЯХ ПРИ НАЛИЧИИ ВО ВСЕХ КВАРТИРАХ ПРИБОРОВ</w:t>
      </w:r>
    </w:p>
    <w:p w:rsidR="00E92D60" w:rsidRDefault="00E92D60">
      <w:pPr>
        <w:pStyle w:val="ConsPlusNormal"/>
        <w:jc w:val="center"/>
      </w:pPr>
      <w:r>
        <w:t>УЧЕТА ХОЛОДНОЙ И ГОРЯЧЕЙ ВОДЫ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 xml:space="preserve">5.1. </w:t>
      </w:r>
      <w:proofErr w:type="spellStart"/>
      <w:r>
        <w:t>Субабоненты</w:t>
      </w:r>
      <w:proofErr w:type="spellEnd"/>
      <w:r>
        <w:t xml:space="preserve"> рассчитываются с исполнителем услуг в соответствии с </w:t>
      </w:r>
      <w:hyperlink w:anchor="P88" w:history="1">
        <w:r>
          <w:rPr>
            <w:color w:val="0000FF"/>
          </w:rPr>
          <w:t>п. 3.1</w:t>
        </w:r>
      </w:hyperlink>
      <w:r>
        <w:t>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При возникновении положительной разницы между объемом холодной и/или горячей воды, </w:t>
      </w:r>
      <w:r>
        <w:lastRenderedPageBreak/>
        <w:t>определяемым по показаниям общедомового прибора учета холодной и/или горячей воды, и суммарным объемом потребления соответственно холодной и/или горячей воды, используемым всеми потребителями услуг и на общедомовые нужды, исполнитель начисляет потребителям услуг дополнительные платежи в рублях (</w:t>
      </w:r>
      <w:proofErr w:type="spellStart"/>
      <w:r>
        <w:t>П</w:t>
      </w:r>
      <w:r>
        <w:rPr>
          <w:vertAlign w:val="subscript"/>
        </w:rPr>
        <w:t>доп.ж</w:t>
      </w:r>
      <w:proofErr w:type="spellEnd"/>
      <w:r>
        <w:t>) за объем холодной (</w:t>
      </w:r>
      <w:proofErr w:type="spellStart"/>
      <w:r>
        <w:t>W</w:t>
      </w:r>
      <w:r>
        <w:rPr>
          <w:vertAlign w:val="subscript"/>
        </w:rPr>
        <w:t>доп.суб.хол</w:t>
      </w:r>
      <w:proofErr w:type="spellEnd"/>
      <w:r>
        <w:rPr>
          <w:vertAlign w:val="subscript"/>
        </w:rPr>
        <w:t>.</w:t>
      </w:r>
      <w:r>
        <w:t>) и/или объем горячей (</w:t>
      </w:r>
      <w:proofErr w:type="spellStart"/>
      <w:r>
        <w:t>W</w:t>
      </w:r>
      <w:r>
        <w:rPr>
          <w:vertAlign w:val="subscript"/>
        </w:rPr>
        <w:t>доп.суб.гор</w:t>
      </w:r>
      <w:proofErr w:type="spellEnd"/>
      <w:r>
        <w:rPr>
          <w:vertAlign w:val="subscript"/>
        </w:rPr>
        <w:t>.</w:t>
      </w:r>
      <w:r>
        <w:t>) воды и водоотведения (м</w:t>
      </w:r>
      <w:r>
        <w:rPr>
          <w:vertAlign w:val="superscript"/>
        </w:rPr>
        <w:t>3</w:t>
      </w:r>
      <w:r>
        <w:t>), определяемые по следующим формулам: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доп.суб.хол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К</w:t>
      </w:r>
      <w:r>
        <w:rPr>
          <w:vertAlign w:val="subscript"/>
        </w:rPr>
        <w:t>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W</w:t>
      </w:r>
      <w:r>
        <w:rPr>
          <w:vertAlign w:val="subscript"/>
        </w:rPr>
        <w:t>суб.хол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(68)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доп.суб.гор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К</w:t>
      </w:r>
      <w:r>
        <w:rPr>
          <w:vertAlign w:val="subscript"/>
        </w:rPr>
        <w:t>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W</w:t>
      </w:r>
      <w:r>
        <w:rPr>
          <w:vertAlign w:val="subscript"/>
        </w:rPr>
        <w:t>суб.гор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(69)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доп.суб.к</w:t>
      </w:r>
      <w:proofErr w:type="spellEnd"/>
      <w:r>
        <w:rPr>
          <w:vertAlign w:val="subscript"/>
        </w:rPr>
        <w:t>.</w:t>
      </w:r>
      <w:proofErr w:type="gramEnd"/>
      <w:r>
        <w:t xml:space="preserve"> = </w:t>
      </w:r>
      <w:proofErr w:type="spellStart"/>
      <w:r>
        <w:t>W</w:t>
      </w:r>
      <w:r>
        <w:rPr>
          <w:vertAlign w:val="subscript"/>
        </w:rPr>
        <w:t>суб.хол</w:t>
      </w:r>
      <w:proofErr w:type="spellEnd"/>
      <w:r>
        <w:rPr>
          <w:vertAlign w:val="subscript"/>
        </w:rPr>
        <w:t>.</w:t>
      </w:r>
      <w:r>
        <w:t xml:space="preserve"> + </w:t>
      </w:r>
      <w:proofErr w:type="spellStart"/>
      <w:r>
        <w:t>W</w:t>
      </w:r>
      <w:r>
        <w:rPr>
          <w:vertAlign w:val="subscript"/>
        </w:rPr>
        <w:t>суб.гор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), (70)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К</w:t>
      </w:r>
      <w:r>
        <w:rPr>
          <w:vertAlign w:val="subscript"/>
        </w:rPr>
        <w:t>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К</w:t>
      </w:r>
      <w:r>
        <w:rPr>
          <w:vertAlign w:val="subscript"/>
        </w:rPr>
        <w:t>гор</w:t>
      </w:r>
      <w:proofErr w:type="spellEnd"/>
      <w:r>
        <w:rPr>
          <w:vertAlign w:val="subscript"/>
        </w:rPr>
        <w:t>.</w:t>
      </w:r>
      <w:r>
        <w:t xml:space="preserve"> - коэффициенты распределения дополнительного объема соответственно холодной, горячей воды (определяются в соответствии с </w:t>
      </w:r>
      <w:hyperlink w:anchor="P516" w:history="1">
        <w:r>
          <w:rPr>
            <w:color w:val="0000FF"/>
          </w:rPr>
          <w:t>п. 5.3</w:t>
        </w:r>
      </w:hyperlink>
      <w:r>
        <w:t>).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Дополнительные платежи составят: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за потребление холодной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доп.суб.хол</w:t>
      </w:r>
      <w:proofErr w:type="spellEnd"/>
      <w:proofErr w:type="gram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(руб.); (71)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proofErr w:type="gramStart"/>
      <w:r>
        <w:t>W</w:t>
      </w:r>
      <w:r>
        <w:rPr>
          <w:vertAlign w:val="subscript"/>
        </w:rPr>
        <w:t>доп.суб.гор</w:t>
      </w:r>
      <w:proofErr w:type="spellEnd"/>
      <w:proofErr w:type="gram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(руб.); (72)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услуги водоотведения: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доп.к</w:t>
      </w:r>
      <w:proofErr w:type="spellEnd"/>
      <w:r>
        <w:rPr>
          <w:vertAlign w:val="subscript"/>
        </w:rPr>
        <w:t>.</w:t>
      </w:r>
      <w:r>
        <w:t xml:space="preserve"> = (</w:t>
      </w:r>
      <w:proofErr w:type="spellStart"/>
      <w:proofErr w:type="gramStart"/>
      <w:r>
        <w:t>W</w:t>
      </w:r>
      <w:r>
        <w:rPr>
          <w:vertAlign w:val="subscript"/>
        </w:rPr>
        <w:t>доп.суб.хол</w:t>
      </w:r>
      <w:proofErr w:type="spellEnd"/>
      <w:proofErr w:type="gramEnd"/>
      <w:r>
        <w:rPr>
          <w:vertAlign w:val="subscript"/>
        </w:rPr>
        <w:t>.</w:t>
      </w:r>
      <w:r>
        <w:t xml:space="preserve"> + </w:t>
      </w:r>
      <w:proofErr w:type="spellStart"/>
      <w:proofErr w:type="gramStart"/>
      <w:r>
        <w:t>W</w:t>
      </w:r>
      <w:r>
        <w:rPr>
          <w:vertAlign w:val="subscript"/>
        </w:rPr>
        <w:t>доп.суб.гор</w:t>
      </w:r>
      <w:proofErr w:type="spellEnd"/>
      <w:proofErr w:type="gramEnd"/>
      <w:r>
        <w:rPr>
          <w:vertAlign w:val="subscript"/>
        </w:rPr>
        <w:t>.</w:t>
      </w:r>
      <w:r>
        <w:t xml:space="preserve">)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(руб.); (73)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- тарифы соответственно на холодную и горячую воду и на услуги водоотведения, утвержденные для соответствующей группы потребителей,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5.2. Жильцы, проживающие в жилом доме, все квартиры которого оснащены приборами учета холодной и горячей воды, оплачивают исполнителю за фактические объемы потребления холодной и горячей воды, определяемые по показаниям квартирных приборов учета. Объем водоотведения принимается равным суммарному объему потребления холодной и горячей воды.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Размеры платежей жильцов (</w:t>
      </w:r>
      <w:proofErr w:type="spellStart"/>
      <w:r>
        <w:t>П</w:t>
      </w:r>
      <w:r>
        <w:rPr>
          <w:vertAlign w:val="subscript"/>
        </w:rPr>
        <w:t>жит</w:t>
      </w:r>
      <w:proofErr w:type="spellEnd"/>
      <w:r>
        <w:rPr>
          <w:vertAlign w:val="subscript"/>
        </w:rPr>
        <w:t>.</w:t>
      </w:r>
      <w:r>
        <w:t>) составят: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за потребление холодной воды (</w:t>
      </w:r>
      <w:proofErr w:type="spellStart"/>
      <w:proofErr w:type="gramStart"/>
      <w:r>
        <w:t>П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кв.хол.опл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(руб.); (74)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 (</w:t>
      </w:r>
      <w:proofErr w:type="spellStart"/>
      <w:proofErr w:type="gramStart"/>
      <w:r>
        <w:t>П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кв.гор.опл</w:t>
      </w:r>
      <w:proofErr w:type="spellEnd"/>
      <w:proofErr w:type="gram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(руб.); (75)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услуги водоотведения (</w:t>
      </w:r>
      <w:proofErr w:type="spellStart"/>
      <w:proofErr w:type="gramStart"/>
      <w:r>
        <w:t>П</w:t>
      </w:r>
      <w:r>
        <w:rPr>
          <w:vertAlign w:val="subscript"/>
        </w:rPr>
        <w:t>кв.кан.опл</w:t>
      </w:r>
      <w:proofErr w:type="spellEnd"/>
      <w:proofErr w:type="gramEnd"/>
      <w:r>
        <w:rPr>
          <w:vertAlign w:val="subscript"/>
        </w:rPr>
        <w:t>.</w:t>
      </w:r>
      <w:r>
        <w:t>):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proofErr w:type="gramStart"/>
      <w:r>
        <w:t>П</w:t>
      </w:r>
      <w:r>
        <w:rPr>
          <w:vertAlign w:val="subscript"/>
        </w:rPr>
        <w:t>кв.кан.опл</w:t>
      </w:r>
      <w:proofErr w:type="spellEnd"/>
      <w:proofErr w:type="gramEnd"/>
      <w:r>
        <w:rPr>
          <w:vertAlign w:val="subscript"/>
        </w:rPr>
        <w:t>.</w:t>
      </w:r>
      <w:r>
        <w:t xml:space="preserve"> = (</w:t>
      </w: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 +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)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(руб.), (76)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lastRenderedPageBreak/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 - фактические объемы потребления соответственно холодной, горячей воды, определяемые по показаниям квартирных приборов учета соответственно холодной,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- тарифы, утвержденные для населения соответственно на холодную воду, горячую воду и на услуги водоотведения,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5.2.2. При возникновении положительной разницы между объемом холодной и/или горячей воды, определяемым по показаниям общедомового прибора учета холодной и/или горячей воды, и суммарным объемом соответственно холодной и/или горячей воды, используемым всеми потребителями услуг и на общедомовые нужды, исполнитель начисляет жильцам дополнительные платежи в рублях (</w:t>
      </w:r>
      <w:proofErr w:type="spellStart"/>
      <w:r>
        <w:t>П</w:t>
      </w:r>
      <w:r>
        <w:rPr>
          <w:vertAlign w:val="subscript"/>
        </w:rPr>
        <w:t>доп.ж</w:t>
      </w:r>
      <w:proofErr w:type="spellEnd"/>
      <w:r>
        <w:rPr>
          <w:vertAlign w:val="subscript"/>
        </w:rPr>
        <w:t>.</w:t>
      </w:r>
      <w:r>
        <w:t>) за дополнительные объемы холодной (</w:t>
      </w:r>
      <w:proofErr w:type="spellStart"/>
      <w:r>
        <w:t>W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>) и/или горячей (</w:t>
      </w:r>
      <w:proofErr w:type="spellStart"/>
      <w:r>
        <w:t>W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>) воды и водоотведения (</w:t>
      </w:r>
      <w:proofErr w:type="spellStart"/>
      <w:r>
        <w:t>W</w:t>
      </w:r>
      <w:r>
        <w:rPr>
          <w:vertAlign w:val="subscript"/>
        </w:rPr>
        <w:t>доп.кан</w:t>
      </w:r>
      <w:proofErr w:type="spellEnd"/>
      <w:r>
        <w:rPr>
          <w:vertAlign w:val="subscript"/>
        </w:rPr>
        <w:t>.</w:t>
      </w:r>
      <w:r>
        <w:t>) (м</w:t>
      </w:r>
      <w:r>
        <w:rPr>
          <w:vertAlign w:val="superscript"/>
        </w:rPr>
        <w:t>3</w:t>
      </w:r>
      <w:r>
        <w:t>), определяемые по следующим формулам: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6" w:name="P491"/>
      <w:bookmarkEnd w:id="26"/>
      <w:proofErr w:type="spellStart"/>
      <w:r>
        <w:t>W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К</w:t>
      </w:r>
      <w:r>
        <w:rPr>
          <w:vertAlign w:val="subscript"/>
        </w:rPr>
        <w:t>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W</w:t>
      </w:r>
      <w:r>
        <w:rPr>
          <w:vertAlign w:val="subscript"/>
        </w:rPr>
        <w:t>кв.хол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(77)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7" w:name="P493"/>
      <w:bookmarkEnd w:id="27"/>
      <w:proofErr w:type="spellStart"/>
      <w:r>
        <w:t>W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К</w:t>
      </w:r>
      <w:r>
        <w:rPr>
          <w:vertAlign w:val="subscript"/>
        </w:rPr>
        <w:t>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W</w:t>
      </w:r>
      <w:r>
        <w:rPr>
          <w:vertAlign w:val="subscript"/>
        </w:rPr>
        <w:t>кв.гор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(78)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W</w:t>
      </w:r>
      <w:r>
        <w:rPr>
          <w:vertAlign w:val="subscript"/>
        </w:rPr>
        <w:t>доп.кан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 xml:space="preserve"> + </w:t>
      </w:r>
      <w:proofErr w:type="spellStart"/>
      <w:r>
        <w:t>W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 xml:space="preserve"> (м</w:t>
      </w:r>
      <w:r>
        <w:rPr>
          <w:vertAlign w:val="superscript"/>
        </w:rPr>
        <w:t>3</w:t>
      </w:r>
      <w:r>
        <w:t>); (79)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 xml:space="preserve">где </w:t>
      </w:r>
      <w:proofErr w:type="spellStart"/>
      <w:r>
        <w:t>К</w:t>
      </w:r>
      <w:r>
        <w:rPr>
          <w:vertAlign w:val="subscript"/>
        </w:rPr>
        <w:t>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К</w:t>
      </w:r>
      <w:r>
        <w:rPr>
          <w:vertAlign w:val="subscript"/>
        </w:rPr>
        <w:t>гор</w:t>
      </w:r>
      <w:proofErr w:type="spellEnd"/>
      <w:r>
        <w:rPr>
          <w:vertAlign w:val="subscript"/>
        </w:rPr>
        <w:t>.</w:t>
      </w:r>
      <w:r>
        <w:t xml:space="preserve"> - коэффициенты распределения дополнительного объема соответственно холодной, горячей воды (определяются в соответствии с </w:t>
      </w:r>
      <w:hyperlink w:anchor="P516" w:history="1">
        <w:r>
          <w:rPr>
            <w:color w:val="0000FF"/>
          </w:rPr>
          <w:t>п. 5.3</w:t>
        </w:r>
      </w:hyperlink>
      <w:r>
        <w:t>).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Размер дополнительных платежей жильцов квартиры составит: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- за потребление холодной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 (руб.); (80)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потребление горячей воды: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 xml:space="preserve">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 (руб.); (81)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- за услуги водоотведения: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П</w:t>
      </w:r>
      <w:r>
        <w:rPr>
          <w:vertAlign w:val="subscript"/>
        </w:rPr>
        <w:t>доп.к</w:t>
      </w:r>
      <w:proofErr w:type="spellEnd"/>
      <w:r>
        <w:rPr>
          <w:vertAlign w:val="subscript"/>
        </w:rPr>
        <w:t>.</w:t>
      </w:r>
      <w:r>
        <w:t xml:space="preserve"> = (</w:t>
      </w:r>
      <w:proofErr w:type="spellStart"/>
      <w:r>
        <w:t>W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 xml:space="preserve"> + </w:t>
      </w:r>
      <w:proofErr w:type="spellStart"/>
      <w:r>
        <w:t>W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 xml:space="preserve">)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(руб.), (82)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доп.хол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доп.гор</w:t>
      </w:r>
      <w:proofErr w:type="spellEnd"/>
      <w:r>
        <w:rPr>
          <w:vertAlign w:val="subscript"/>
        </w:rPr>
        <w:t>.</w:t>
      </w:r>
      <w:r>
        <w:t xml:space="preserve"> - дополнительные объемы воды, определяемые по формулам соответственно </w:t>
      </w:r>
      <w:hyperlink w:anchor="P491" w:history="1">
        <w:r>
          <w:rPr>
            <w:color w:val="0000FF"/>
          </w:rPr>
          <w:t>(77)</w:t>
        </w:r>
      </w:hyperlink>
      <w:r>
        <w:t xml:space="preserve"> и </w:t>
      </w:r>
      <w:hyperlink w:anchor="P493" w:history="1">
        <w:r>
          <w:rPr>
            <w:color w:val="0000FF"/>
          </w:rPr>
          <w:t>(78)</w:t>
        </w:r>
      </w:hyperlink>
      <w:r>
        <w:t>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Т</w:t>
      </w:r>
      <w:r>
        <w:rPr>
          <w:vertAlign w:val="subscript"/>
        </w:rPr>
        <w:t>х.в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г.в</w:t>
      </w:r>
      <w:proofErr w:type="spellEnd"/>
      <w:r>
        <w:rPr>
          <w:vertAlign w:val="subscript"/>
        </w:rPr>
        <w:t>.</w:t>
      </w:r>
      <w:r>
        <w:t xml:space="preserve">, </w:t>
      </w:r>
      <w:proofErr w:type="spellStart"/>
      <w:r>
        <w:t>Т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>.</w:t>
      </w:r>
      <w:r>
        <w:t xml:space="preserve"> - тарифы, утвержденные для населения, соответственно на холодную воду, горячую воду и на услуги водоотведения, руб./м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bookmarkStart w:id="28" w:name="P516"/>
      <w:bookmarkEnd w:id="28"/>
      <w:r>
        <w:t>5.3. Объемы холодной (</w:t>
      </w:r>
      <w:proofErr w:type="spellStart"/>
      <w:r>
        <w:t>W</w:t>
      </w:r>
      <w:r>
        <w:rPr>
          <w:vertAlign w:val="subscript"/>
        </w:rPr>
        <w:t>хол.доп</w:t>
      </w:r>
      <w:proofErr w:type="spellEnd"/>
      <w:r>
        <w:rPr>
          <w:vertAlign w:val="subscript"/>
        </w:rPr>
        <w:t>.</w:t>
      </w:r>
      <w:r>
        <w:t>) и/или горячей (</w:t>
      </w:r>
      <w:proofErr w:type="spellStart"/>
      <w:r>
        <w:t>W</w:t>
      </w:r>
      <w:r>
        <w:rPr>
          <w:vertAlign w:val="subscript"/>
        </w:rPr>
        <w:t>гор.доп</w:t>
      </w:r>
      <w:proofErr w:type="spellEnd"/>
      <w:r>
        <w:rPr>
          <w:vertAlign w:val="subscript"/>
        </w:rPr>
        <w:t>.</w:t>
      </w:r>
      <w:r>
        <w:t>) воды, подлежащие дополнительному распределению между жильцами, определяются следующим образом: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48"/>
        </w:rPr>
        <w:pict>
          <v:shape id="_x0000_i1041" style="width:300.5pt;height:59.5pt" coordsize="" o:spt="100" adj="0,,0" path="" filled="f" stroked="f">
            <v:stroke joinstyle="miter"/>
            <v:imagedata r:id="rId34" o:title="base_19_152549_32784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50"/>
        </w:rPr>
        <w:pict>
          <v:shape id="_x0000_i1042" style="width:298.1pt;height:61.9pt" coordsize="" o:spt="100" adj="0,,0" path="" filled="f" stroked="f">
            <v:stroke joinstyle="miter"/>
            <v:imagedata r:id="rId35" o:title="base_19_152549_32785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хол.дом</w:t>
      </w:r>
      <w:proofErr w:type="spellEnd"/>
      <w:r>
        <w:rPr>
          <w:vertAlign w:val="subscript"/>
        </w:rPr>
        <w:t>.</w:t>
      </w:r>
      <w:r>
        <w:t xml:space="preserve"> - объем потребления холодной воды, определяемый по показаниям общедомового прибора учета холодной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гор.дом</w:t>
      </w:r>
      <w:proofErr w:type="spellEnd"/>
      <w:r>
        <w:rPr>
          <w:vertAlign w:val="subscript"/>
        </w:rPr>
        <w:t>.</w:t>
      </w:r>
      <w:r>
        <w:t xml:space="preserve"> - объем потребления горячей воды, определяемый по показаниям общедомовых приборов учета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proofErr w:type="spellStart"/>
      <w:r>
        <w:t>W</w:t>
      </w:r>
      <w:r>
        <w:rPr>
          <w:vertAlign w:val="subscript"/>
        </w:rPr>
        <w:t>гор.дом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под.труб</w:t>
      </w:r>
      <w:proofErr w:type="spellEnd"/>
      <w:r>
        <w:rPr>
          <w:vertAlign w:val="subscript"/>
        </w:rPr>
        <w:t>.</w:t>
      </w:r>
      <w:r>
        <w:t xml:space="preserve"> - </w:t>
      </w:r>
      <w:proofErr w:type="spellStart"/>
      <w:r>
        <w:t>W</w:t>
      </w:r>
      <w:r>
        <w:rPr>
          <w:vertAlign w:val="subscript"/>
        </w:rPr>
        <w:t>цирк.труб</w:t>
      </w:r>
      <w:proofErr w:type="spellEnd"/>
      <w:r>
        <w:rPr>
          <w:vertAlign w:val="subscript"/>
        </w:rPr>
        <w:t>.</w:t>
      </w:r>
      <w:r>
        <w:t>, (85)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где: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под.труб</w:t>
      </w:r>
      <w:proofErr w:type="spellEnd"/>
      <w:r>
        <w:rPr>
          <w:vertAlign w:val="subscript"/>
        </w:rPr>
        <w:t>.</w:t>
      </w:r>
      <w:r>
        <w:t xml:space="preserve"> - объем воды, определяемый по показаниям прибора учета, установленного на подающем трубопроводе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цирк.труб</w:t>
      </w:r>
      <w:proofErr w:type="spellEnd"/>
      <w:r>
        <w:rPr>
          <w:vertAlign w:val="subscript"/>
        </w:rPr>
        <w:t>.</w:t>
      </w:r>
      <w:r>
        <w:t xml:space="preserve"> - объем воды, определяемый по показаниям прибора учета, установленного на циркуляционном трубопроводе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кв.хол.i</w:t>
      </w:r>
      <w:proofErr w:type="spellEnd"/>
      <w:proofErr w:type="gramEnd"/>
      <w:r>
        <w:t xml:space="preserve">, </w:t>
      </w:r>
      <w:proofErr w:type="spellStart"/>
      <w:r>
        <w:t>W</w:t>
      </w:r>
      <w:r>
        <w:rPr>
          <w:vertAlign w:val="subscript"/>
        </w:rPr>
        <w:t>кв.гор.i</w:t>
      </w:r>
      <w:proofErr w:type="spellEnd"/>
      <w:r>
        <w:t xml:space="preserve"> - объемы потребления соответственно холодной и горячей воды в квартире, определяемые по квартирным приборам учета холодной и горячей воды, установленным в данном жилом доме,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n - количество квартир в доме;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суб.хол.i</w:t>
      </w:r>
      <w:proofErr w:type="spellEnd"/>
      <w:proofErr w:type="gramEnd"/>
      <w:r>
        <w:t xml:space="preserve">, </w:t>
      </w:r>
      <w:proofErr w:type="spellStart"/>
      <w:r>
        <w:t>W</w:t>
      </w:r>
      <w:r>
        <w:rPr>
          <w:vertAlign w:val="subscript"/>
        </w:rPr>
        <w:t>суб.гор.i</w:t>
      </w:r>
      <w:proofErr w:type="spellEnd"/>
      <w:r>
        <w:t xml:space="preserve"> - объемы потребления соответственно холодной или горячей воды </w:t>
      </w:r>
      <w:proofErr w:type="spellStart"/>
      <w:r>
        <w:t>субабонентом</w:t>
      </w:r>
      <w:proofErr w:type="spellEnd"/>
      <w:r>
        <w:t>, определяемые по установленным у него приборам учета соответственно холодной или горячей воды, м</w:t>
      </w:r>
      <w:r>
        <w:rPr>
          <w:vertAlign w:val="superscript"/>
        </w:rPr>
        <w:t>3</w:t>
      </w:r>
      <w:r>
        <w:t>;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k - количество </w:t>
      </w:r>
      <w:proofErr w:type="spellStart"/>
      <w:r>
        <w:t>субабонентов</w:t>
      </w:r>
      <w:proofErr w:type="spellEnd"/>
      <w:r>
        <w:t xml:space="preserve"> в доме;</w:t>
      </w:r>
    </w:p>
    <w:p w:rsidR="00E92D60" w:rsidRDefault="00E92D6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W</w:t>
      </w:r>
      <w:r>
        <w:rPr>
          <w:vertAlign w:val="subscript"/>
        </w:rPr>
        <w:t>общ.н.хол</w:t>
      </w:r>
      <w:proofErr w:type="spellEnd"/>
      <w:proofErr w:type="gramEnd"/>
      <w:r>
        <w:rPr>
          <w:vertAlign w:val="subscript"/>
        </w:rPr>
        <w:t>.</w:t>
      </w:r>
      <w:r>
        <w:t xml:space="preserve">, </w:t>
      </w:r>
      <w:proofErr w:type="spellStart"/>
      <w:r>
        <w:t>W</w:t>
      </w:r>
      <w:r>
        <w:rPr>
          <w:vertAlign w:val="subscript"/>
        </w:rPr>
        <w:t>общ.н.гор</w:t>
      </w:r>
      <w:proofErr w:type="spellEnd"/>
      <w:r>
        <w:rPr>
          <w:vertAlign w:val="subscript"/>
        </w:rPr>
        <w:t>.</w:t>
      </w:r>
      <w:r>
        <w:t xml:space="preserve"> - объемы холодной, горячей воды, израсходованные на общедомовые нужды. Определяются по показаниям приборов учета соответственно холодной, горячей воды в местах разбора воды на общедомовые нужды или при их отсутствии принимаются равными в размере 5% от объемов воды, определяемых по общедомовым приборам учета соответственно холодной, горячей воды, м</w:t>
      </w:r>
      <w:r>
        <w:rPr>
          <w:vertAlign w:val="superscript"/>
        </w:rPr>
        <w:t>3</w:t>
      </w:r>
      <w:r>
        <w:t>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 xml:space="preserve">5.3.1. Если </w:t>
      </w:r>
      <w:proofErr w:type="spellStart"/>
      <w:r>
        <w:t>W</w:t>
      </w:r>
      <w:r>
        <w:rPr>
          <w:vertAlign w:val="subscript"/>
        </w:rPr>
        <w:t>хол.доп</w:t>
      </w:r>
      <w:proofErr w:type="spellEnd"/>
      <w:r>
        <w:rPr>
          <w:vertAlign w:val="subscript"/>
        </w:rPr>
        <w:t>.</w:t>
      </w:r>
      <w:r>
        <w:t xml:space="preserve"> и/или </w:t>
      </w:r>
      <w:proofErr w:type="spellStart"/>
      <w:r>
        <w:t>W</w:t>
      </w:r>
      <w:r>
        <w:rPr>
          <w:vertAlign w:val="subscript"/>
        </w:rPr>
        <w:t>гор.доп</w:t>
      </w:r>
      <w:proofErr w:type="spellEnd"/>
      <w:r>
        <w:rPr>
          <w:vertAlign w:val="subscript"/>
        </w:rPr>
        <w:t>.</w:t>
      </w:r>
      <w:r>
        <w:t xml:space="preserve"> не превышает 5% от объема воды, определяемого по общедомовым приборам учета соответственно холодной и/или горячей воды, то исполнитель начисляет </w:t>
      </w:r>
      <w:proofErr w:type="spellStart"/>
      <w:r>
        <w:t>субабонентам</w:t>
      </w:r>
      <w:proofErr w:type="spellEnd"/>
      <w:r>
        <w:t xml:space="preserve"> и жильцам дополнительные платежи с учетом коэффициентов </w:t>
      </w:r>
      <w:proofErr w:type="spellStart"/>
      <w:r>
        <w:t>К</w:t>
      </w:r>
      <w:r>
        <w:rPr>
          <w:vertAlign w:val="subscript"/>
        </w:rPr>
        <w:t>хол</w:t>
      </w:r>
      <w:proofErr w:type="spellEnd"/>
      <w:r>
        <w:t xml:space="preserve">, </w:t>
      </w:r>
      <w:proofErr w:type="spellStart"/>
      <w:r>
        <w:t>К</w:t>
      </w:r>
      <w:r>
        <w:rPr>
          <w:vertAlign w:val="subscript"/>
        </w:rPr>
        <w:t>гор</w:t>
      </w:r>
      <w:proofErr w:type="spellEnd"/>
      <w:r>
        <w:t>, определяемых по следующим формулам: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28"/>
        </w:rPr>
        <w:pict>
          <v:shape id="_x0000_i1043" style="width:266.4pt;height:39.85pt" coordsize="" o:spt="100" adj="0,,0" path="" filled="f" stroked="f">
            <v:stroke joinstyle="miter"/>
            <v:imagedata r:id="rId36" o:title="base_19_152549_32786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28"/>
        </w:rPr>
        <w:pict>
          <v:shape id="_x0000_i1044" style="width:261.6pt;height:39.85pt" coordsize="" o:spt="100" adj="0,,0" path="" filled="f" stroked="f">
            <v:stroke joinstyle="miter"/>
            <v:imagedata r:id="rId37" o:title="base_19_152549_32787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lastRenderedPageBreak/>
        <w:t xml:space="preserve">5.3.2. Если </w:t>
      </w:r>
      <w:proofErr w:type="spellStart"/>
      <w:r>
        <w:t>W</w:t>
      </w:r>
      <w:r>
        <w:rPr>
          <w:vertAlign w:val="subscript"/>
        </w:rPr>
        <w:t>хол.доп</w:t>
      </w:r>
      <w:proofErr w:type="spellEnd"/>
      <w:r>
        <w:rPr>
          <w:vertAlign w:val="subscript"/>
        </w:rPr>
        <w:t>.</w:t>
      </w:r>
      <w:r>
        <w:t xml:space="preserve"> и/или </w:t>
      </w:r>
      <w:proofErr w:type="spellStart"/>
      <w:r>
        <w:t>W</w:t>
      </w:r>
      <w:r>
        <w:rPr>
          <w:vertAlign w:val="subscript"/>
        </w:rPr>
        <w:t>гор.доп</w:t>
      </w:r>
      <w:proofErr w:type="spellEnd"/>
      <w:r>
        <w:rPr>
          <w:vertAlign w:val="subscript"/>
        </w:rPr>
        <w:t>.</w:t>
      </w:r>
      <w:r>
        <w:t xml:space="preserve"> превышает 5% от объема воды, определяемого по общедомовым приборам учета соответственно холодной, горячей воды, то исполнитель начисляет </w:t>
      </w:r>
      <w:proofErr w:type="spellStart"/>
      <w:r>
        <w:t>субабонентам</w:t>
      </w:r>
      <w:proofErr w:type="spellEnd"/>
      <w:r>
        <w:t xml:space="preserve"> и жильцам дополнительные платежи с учетом коэффициентов </w:t>
      </w:r>
      <w:proofErr w:type="spellStart"/>
      <w:r>
        <w:t>К</w:t>
      </w:r>
      <w:r>
        <w:rPr>
          <w:vertAlign w:val="subscript"/>
        </w:rPr>
        <w:t>хол</w:t>
      </w:r>
      <w:proofErr w:type="spellEnd"/>
      <w:r>
        <w:t xml:space="preserve">, </w:t>
      </w:r>
      <w:proofErr w:type="spellStart"/>
      <w:r>
        <w:t>К</w:t>
      </w:r>
      <w:r>
        <w:rPr>
          <w:vertAlign w:val="subscript"/>
        </w:rPr>
        <w:t>гор</w:t>
      </w:r>
      <w:proofErr w:type="spellEnd"/>
      <w:r>
        <w:t>, определяемых по следующим формулам: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28"/>
        </w:rPr>
        <w:pict>
          <v:shape id="_x0000_i1045" style="width:316.8pt;height:39.85pt" coordsize="" o:spt="100" adj="0,,0" path="" filled="f" stroked="f">
            <v:stroke joinstyle="miter"/>
            <v:imagedata r:id="rId38" o:title="base_19_152549_32788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 w:rsidRPr="00107EA8">
        <w:rPr>
          <w:position w:val="-28"/>
        </w:rPr>
        <w:pict>
          <v:shape id="_x0000_i1046" style="width:312.5pt;height:39.85pt" coordsize="" o:spt="100" adj="0,,0" path="" filled="f" stroked="f">
            <v:stroke joinstyle="miter"/>
            <v:imagedata r:id="rId39" o:title="base_19_152549_32789"/>
            <v:formulas/>
            <v:path o:connecttype="segments"/>
          </v:shape>
        </w:pic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При этом холодная и/или горячая вода в объемах соответственно (</w:t>
      </w:r>
      <w:proofErr w:type="spellStart"/>
      <w:r>
        <w:t>W</w:t>
      </w:r>
      <w:r>
        <w:rPr>
          <w:vertAlign w:val="subscript"/>
        </w:rPr>
        <w:t>хол.доп</w:t>
      </w:r>
      <w:proofErr w:type="spellEnd"/>
      <w:r>
        <w:rPr>
          <w:vertAlign w:val="subscript"/>
        </w:rPr>
        <w:t>.</w:t>
      </w:r>
      <w:r>
        <w:t xml:space="preserve"> - 0,05 </w:t>
      </w:r>
      <w:proofErr w:type="spellStart"/>
      <w:r>
        <w:t>W</w:t>
      </w:r>
      <w:r>
        <w:rPr>
          <w:vertAlign w:val="subscript"/>
        </w:rPr>
        <w:t>дом.хол</w:t>
      </w:r>
      <w:proofErr w:type="spellEnd"/>
      <w:r>
        <w:rPr>
          <w:vertAlign w:val="subscript"/>
        </w:rPr>
        <w:t>.</w:t>
      </w:r>
      <w:r>
        <w:t>) или (</w:t>
      </w:r>
      <w:proofErr w:type="spellStart"/>
      <w:r>
        <w:t>W</w:t>
      </w:r>
      <w:r>
        <w:rPr>
          <w:vertAlign w:val="subscript"/>
        </w:rPr>
        <w:t>гор.доп</w:t>
      </w:r>
      <w:proofErr w:type="spellEnd"/>
      <w:r>
        <w:rPr>
          <w:vertAlign w:val="subscript"/>
        </w:rPr>
        <w:t>.</w:t>
      </w:r>
      <w:r>
        <w:t xml:space="preserve"> - 0,05 </w:t>
      </w:r>
      <w:proofErr w:type="spellStart"/>
      <w:r>
        <w:t>W</w:t>
      </w:r>
      <w:r>
        <w:rPr>
          <w:vertAlign w:val="subscript"/>
        </w:rPr>
        <w:t>дом.гор</w:t>
      </w:r>
      <w:proofErr w:type="spellEnd"/>
      <w:r>
        <w:rPr>
          <w:vertAlign w:val="subscript"/>
        </w:rPr>
        <w:t>.</w:t>
      </w:r>
      <w:r>
        <w:t>) оплачивается за счет собственных средств исполнителя (относится на внереализационные расходы).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 xml:space="preserve">Примечание. При отсутствии данных о потреблении воды в некоторых квартирах или нежилых помещениях определение величин </w:t>
      </w:r>
      <w:r w:rsidRPr="00107EA8">
        <w:rPr>
          <w:position w:val="-11"/>
        </w:rPr>
        <w:pict>
          <v:shape id="_x0000_i1047" style="width:40.3pt;height:22.1pt" coordsize="" o:spt="100" adj="0,,0" path="" filled="f" stroked="f">
            <v:stroke joinstyle="miter"/>
            <v:imagedata r:id="rId40" o:title="base_19_152549_32790"/>
            <v:formulas/>
            <v:path o:connecttype="segments"/>
          </v:shape>
        </w:pict>
      </w:r>
      <w:r>
        <w:t xml:space="preserve">, </w:t>
      </w:r>
      <w:r w:rsidRPr="00107EA8">
        <w:rPr>
          <w:position w:val="-11"/>
        </w:rPr>
        <w:pict>
          <v:shape id="_x0000_i1048" style="width:43.7pt;height:22.1pt" coordsize="" o:spt="100" adj="0,,0" path="" filled="f" stroked="f">
            <v:stroke joinstyle="miter"/>
            <v:imagedata r:id="rId41" o:title="base_19_152549_32791"/>
            <v:formulas/>
            <v:path o:connecttype="segments"/>
          </v:shape>
        </w:pict>
      </w:r>
      <w:r>
        <w:t>, используемых в формулах, следует производить с применением данных о потреблении воды (в этих квартирах и помещениях) за предыдущие расчетные периоды.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right"/>
        <w:outlineLvl w:val="2"/>
      </w:pPr>
      <w:r>
        <w:t>Таблица 1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ЭКСПЛУАТАЦИОННЫЕ НОРМЫ ВОДОПОТРЕБЛЕНИЯ ДЛЯ АРЕНДАТОРОВ,</w:t>
      </w:r>
    </w:p>
    <w:p w:rsidR="00E92D60" w:rsidRDefault="00E92D60">
      <w:pPr>
        <w:pStyle w:val="ConsPlusNormal"/>
        <w:jc w:val="center"/>
      </w:pPr>
      <w:r>
        <w:t>ВЛАДЕЛЬЦЕВ И СОБСТВЕННИКОВ ПОМЕЩЕНИЙ</w:t>
      </w:r>
    </w:p>
    <w:p w:rsidR="00E92D60" w:rsidRDefault="00E92D60">
      <w:pPr>
        <w:pStyle w:val="ConsPlusNormal"/>
        <w:jc w:val="both"/>
      </w:pPr>
    </w:p>
    <w:p w:rsidR="00E92D60" w:rsidRDefault="00E92D60">
      <w:pPr>
        <w:sectPr w:rsidR="00E92D60" w:rsidSect="00463C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6105"/>
        <w:gridCol w:w="1980"/>
        <w:gridCol w:w="1980"/>
      </w:tblGrid>
      <w:tr w:rsidR="00E92D60">
        <w:tc>
          <w:tcPr>
            <w:tcW w:w="660" w:type="dxa"/>
          </w:tcPr>
          <w:p w:rsidR="00E92D60" w:rsidRDefault="00E92D6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  <w:jc w:val="center"/>
            </w:pPr>
            <w:r>
              <w:t>Наименование потребителей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  <w:jc w:val="center"/>
            </w:pPr>
            <w:r>
              <w:t>Норма водо- потребления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  <w:jc w:val="center"/>
            </w:pPr>
            <w:r>
              <w:t>4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Общежитие без душевых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 xml:space="preserve">л/чел. 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115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Предприятия общественного питания: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приготовление пищи, потребляемой на предприятии, и полуфабрикатов, мытье продуктов и посуды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л/1 блюдо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30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приготовление пищи, продаваемой на дом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л/1 блюдо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19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ларьки "Пиво-воды", сатураторные тележки, автоматы по продаже воды со шприцами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 xml:space="preserve">л/1 уст. 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2850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3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Холодильные установки при температуре водопроводной воды +20 град. С и температуре сбрасываемой воды +25 град. С: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аммиачные ЯК-100 холодопроизводительностью 1000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60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 xml:space="preserve">- </w:t>
            </w:r>
            <w:proofErr w:type="spellStart"/>
            <w:r>
              <w:t>фреоновые</w:t>
            </w:r>
            <w:proofErr w:type="spellEnd"/>
            <w:r>
              <w:t xml:space="preserve"> АК-2 холодопроизводительностью 4000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24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 xml:space="preserve">- </w:t>
            </w:r>
            <w:proofErr w:type="spellStart"/>
            <w:r>
              <w:t>фреоновые</w:t>
            </w:r>
            <w:proofErr w:type="spellEnd"/>
            <w:r>
              <w:t xml:space="preserve"> АК-4, 5-1-2 холодопроизводительностью 4200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 xml:space="preserve">- </w:t>
            </w:r>
            <w:proofErr w:type="spellStart"/>
            <w:r>
              <w:t>фреоновые</w:t>
            </w:r>
            <w:proofErr w:type="spellEnd"/>
            <w:r>
              <w:t xml:space="preserve"> АК-6-1-2 холодопроизводительностью 6000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 xml:space="preserve">- </w:t>
            </w:r>
            <w:proofErr w:type="spellStart"/>
            <w:r>
              <w:t>фреоновые</w:t>
            </w:r>
            <w:proofErr w:type="spellEnd"/>
            <w:r>
              <w:t xml:space="preserve"> ИФ-49 холодопроизводительностью 3000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ХМ-6 холодопроизводительностью 6000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46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МКВ 4-1-2 холодопроизводительностью 4600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24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- 1МКВ 6-1-2 холодопроизводительностью 6000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24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МКВ 9-1-2 холодопроизводительностью 9000 ккал/ч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40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4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Плавательные бассейны: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наполнение бассейна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% объема бассейна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для зрителей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л/1 место в сутки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5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для спортсменов (с учетом приема душа)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 xml:space="preserve">л/чел. 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190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5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Прачечные механизированные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л/кг сухого белья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75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6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Бани: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мытье в мыльной с тазами на скамьях с обливанием в душе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 xml:space="preserve">1 чел. 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340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мытье в мыльной с тазами на скамьях с приемом оздоровительных процедур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550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душевая кабина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830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ванная кабина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1020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умывальник у оператора-мозолиста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л/1 смесит. в сутки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7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Душевые в бытовых помещениях предприятий, клубах, домах культуры, театрах, предприятиях общественного питания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л/1 сетка в час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950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8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Аптеки с приготовлением лекарств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 xml:space="preserve">л/раб. 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870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9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Клубы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л/1 место в сутки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19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10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Кинотеатры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л/1 место в сутки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7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11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Мастерские: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л/кран в час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красильные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470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слесарные, переплетные, ремонт обуви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140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фото, лаборатории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115</w:t>
            </w:r>
          </w:p>
        </w:tc>
      </w:tr>
      <w:tr w:rsidR="00E92D60">
        <w:tc>
          <w:tcPr>
            <w:tcW w:w="660" w:type="dxa"/>
            <w:vMerge w:val="restart"/>
          </w:tcPr>
          <w:p w:rsidR="00E92D60" w:rsidRDefault="00E92D60">
            <w:pPr>
              <w:pStyle w:val="ConsPlusNormal"/>
            </w:pPr>
            <w:r>
              <w:t>12</w:t>
            </w:r>
          </w:p>
        </w:tc>
        <w:tc>
          <w:tcPr>
            <w:tcW w:w="6105" w:type="dxa"/>
            <w:tcBorders>
              <w:bottom w:val="nil"/>
            </w:tcBorders>
          </w:tcPr>
          <w:p w:rsidR="00E92D60" w:rsidRDefault="00E92D60">
            <w:pPr>
              <w:pStyle w:val="ConsPlusNormal"/>
            </w:pPr>
            <w:r>
              <w:t>Вентиляционные установки с калориферами при перепаде температур в наружной теплосети:</w:t>
            </w:r>
          </w:p>
        </w:tc>
        <w:tc>
          <w:tcPr>
            <w:tcW w:w="1980" w:type="dxa"/>
            <w:vMerge w:val="restart"/>
          </w:tcPr>
          <w:p w:rsidR="00E92D60" w:rsidRDefault="00E92D60">
            <w:pPr>
              <w:pStyle w:val="ConsPlusNormal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/1 Гкал в час расчетной тепловой нагрузки на 1 наполнен.</w:t>
            </w:r>
          </w:p>
        </w:tc>
        <w:tc>
          <w:tcPr>
            <w:tcW w:w="1980" w:type="dxa"/>
            <w:tcBorders>
              <w:bottom w:val="nil"/>
            </w:tcBorders>
          </w:tcPr>
          <w:p w:rsidR="00E92D60" w:rsidRDefault="00E92D60">
            <w:pPr>
              <w:pStyle w:val="ConsPlusNormal"/>
            </w:pPr>
          </w:p>
        </w:tc>
      </w:tr>
      <w:tr w:rsidR="00E92D60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6105" w:type="dxa"/>
            <w:tcBorders>
              <w:top w:val="nil"/>
              <w:bottom w:val="nil"/>
            </w:tcBorders>
          </w:tcPr>
          <w:p w:rsidR="00E92D60" w:rsidRDefault="00E92D60">
            <w:pPr>
              <w:pStyle w:val="ConsPlusNormal"/>
            </w:pPr>
            <w:r>
              <w:t>130-70 град. С</w:t>
            </w:r>
          </w:p>
        </w:tc>
        <w:tc>
          <w:tcPr>
            <w:tcW w:w="198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E92D60" w:rsidRDefault="00E92D60">
            <w:pPr>
              <w:pStyle w:val="ConsPlusNormal"/>
            </w:pPr>
            <w:r>
              <w:t>12</w:t>
            </w:r>
          </w:p>
        </w:tc>
      </w:tr>
      <w:tr w:rsidR="00E92D60">
        <w:tc>
          <w:tcPr>
            <w:tcW w:w="66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6105" w:type="dxa"/>
            <w:tcBorders>
              <w:top w:val="nil"/>
            </w:tcBorders>
          </w:tcPr>
          <w:p w:rsidR="00E92D60" w:rsidRDefault="00E92D60">
            <w:pPr>
              <w:pStyle w:val="ConsPlusNormal"/>
              <w:jc w:val="both"/>
            </w:pPr>
            <w:r>
              <w:t>150-70 град. С</w:t>
            </w:r>
          </w:p>
        </w:tc>
        <w:tc>
          <w:tcPr>
            <w:tcW w:w="198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1980" w:type="dxa"/>
            <w:tcBorders>
              <w:top w:val="nil"/>
            </w:tcBorders>
          </w:tcPr>
          <w:p w:rsidR="00E92D60" w:rsidRDefault="00E92D60">
            <w:pPr>
              <w:pStyle w:val="ConsPlusNormal"/>
            </w:pPr>
            <w:r>
              <w:t>10</w:t>
            </w:r>
          </w:p>
        </w:tc>
      </w:tr>
      <w:tr w:rsidR="00E92D60">
        <w:tc>
          <w:tcPr>
            <w:tcW w:w="660" w:type="dxa"/>
            <w:vMerge w:val="restart"/>
          </w:tcPr>
          <w:p w:rsidR="00E92D60" w:rsidRDefault="00E92D60">
            <w:pPr>
              <w:pStyle w:val="ConsPlusNormal"/>
            </w:pPr>
            <w:r>
              <w:t>13</w:t>
            </w:r>
          </w:p>
        </w:tc>
        <w:tc>
          <w:tcPr>
            <w:tcW w:w="6105" w:type="dxa"/>
            <w:tcBorders>
              <w:bottom w:val="nil"/>
            </w:tcBorders>
          </w:tcPr>
          <w:p w:rsidR="00E92D60" w:rsidRDefault="00E92D60">
            <w:pPr>
              <w:pStyle w:val="ConsPlusNormal"/>
            </w:pPr>
            <w:r>
              <w:t>Гаражи:</w:t>
            </w:r>
          </w:p>
        </w:tc>
        <w:tc>
          <w:tcPr>
            <w:tcW w:w="1980" w:type="dxa"/>
            <w:vMerge w:val="restart"/>
          </w:tcPr>
          <w:p w:rsidR="00E92D60" w:rsidRDefault="00E92D60">
            <w:pPr>
              <w:pStyle w:val="ConsPlusNormal"/>
            </w:pPr>
            <w:r>
              <w:t>л/1 автомобиль в сутки</w:t>
            </w:r>
          </w:p>
        </w:tc>
        <w:tc>
          <w:tcPr>
            <w:tcW w:w="1980" w:type="dxa"/>
            <w:tcBorders>
              <w:bottom w:val="nil"/>
            </w:tcBorders>
          </w:tcPr>
          <w:p w:rsidR="00E92D60" w:rsidRDefault="00E92D60">
            <w:pPr>
              <w:pStyle w:val="ConsPlusNormal"/>
            </w:pPr>
          </w:p>
        </w:tc>
      </w:tr>
      <w:tr w:rsidR="00E92D60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6105" w:type="dxa"/>
            <w:tcBorders>
              <w:top w:val="nil"/>
              <w:bottom w:val="nil"/>
            </w:tcBorders>
          </w:tcPr>
          <w:p w:rsidR="00E92D60" w:rsidRDefault="00E92D60">
            <w:pPr>
              <w:pStyle w:val="ConsPlusNormal"/>
            </w:pPr>
            <w:r>
              <w:t>- на 1 легковой автомобиль</w:t>
            </w:r>
          </w:p>
        </w:tc>
        <w:tc>
          <w:tcPr>
            <w:tcW w:w="198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E92D60" w:rsidRDefault="00E92D60">
            <w:pPr>
              <w:pStyle w:val="ConsPlusNormal"/>
            </w:pPr>
            <w:r>
              <w:t>570</w:t>
            </w:r>
          </w:p>
        </w:tc>
      </w:tr>
      <w:tr w:rsidR="00E92D60">
        <w:tc>
          <w:tcPr>
            <w:tcW w:w="66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6105" w:type="dxa"/>
            <w:tcBorders>
              <w:top w:val="nil"/>
            </w:tcBorders>
          </w:tcPr>
          <w:p w:rsidR="00E92D60" w:rsidRDefault="00E92D60">
            <w:pPr>
              <w:pStyle w:val="ConsPlusNormal"/>
            </w:pPr>
            <w:r>
              <w:t>- на 1 грузовой автомобиль</w:t>
            </w:r>
          </w:p>
        </w:tc>
        <w:tc>
          <w:tcPr>
            <w:tcW w:w="198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1980" w:type="dxa"/>
            <w:tcBorders>
              <w:top w:val="nil"/>
            </w:tcBorders>
          </w:tcPr>
          <w:p w:rsidR="00E92D60" w:rsidRDefault="00E92D60">
            <w:pPr>
              <w:pStyle w:val="ConsPlusNormal"/>
            </w:pPr>
            <w:r>
              <w:t>850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14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Поливочный кран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л/ч 1 точка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2700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15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Водоразборные точки у технологического оборудования или мойки в кафетериях при магазинах, булочных-кондитерских, в столовых, кафе, чайных, кондитерских магазинах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л/ч 1 водо- разборная точка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950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16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Унитаз со смывным бачком (предприятия общественного питания и т.п.)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л/ч 1 точка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160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17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Краны умывальника общего пользования (предприятия общественного питания, клубы)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л/ч 1 точка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380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18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Унитазы общественных туалетов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</w:t>
            </w:r>
            <w:proofErr w:type="spellStart"/>
            <w:r>
              <w:t>сут</w:t>
            </w:r>
            <w:proofErr w:type="spellEnd"/>
            <w:r>
              <w:t>. 1 точка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1900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19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Мытье полов в административных и общественных зданиях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л/м</w:t>
            </w:r>
            <w:r>
              <w:rPr>
                <w:vertAlign w:val="superscript"/>
              </w:rPr>
              <w:t>2</w:t>
            </w:r>
            <w:r>
              <w:t xml:space="preserve"> на 1 уборку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2,4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20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Лабораторная мойка со смесителем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л/ч на 1 точку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340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lastRenderedPageBreak/>
              <w:t>21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Продовольственные магазины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раб. место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760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22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Парикмахерские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раб. место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230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23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Административные здания и помещения (конторы, управления, тресты и т.д.)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раб. в сутки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24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Школы-интернаты (в норму расхода на 1 учащегося в интернате включен расход воды в столовой и прачечной)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 xml:space="preserve">На 1 про- </w:t>
            </w:r>
            <w:proofErr w:type="spellStart"/>
            <w:r>
              <w:t>живающего</w:t>
            </w:r>
            <w:proofErr w:type="spellEnd"/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380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25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Общественные здания - обслуживающий персонал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На 1 чел. в смену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47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26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Посудомоечная машина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аппарат за час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2050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27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Детские сады-ясли: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с дневным пребыванием детей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ребенок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140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- с круглосуточным пребыванием детей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190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28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Питьевой фонтанчик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установка в час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137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29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Учебные заведения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учащийся и преподав. в смену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38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30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Поликлиники, амбулатории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больной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31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Содержание прилегающих к общественным зданиям территорий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м</w:t>
            </w:r>
            <w:r>
              <w:rPr>
                <w:vertAlign w:val="superscript"/>
              </w:rPr>
              <w:t>2</w:t>
            </w:r>
            <w:r>
              <w:t xml:space="preserve"> в сутки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8</w:t>
            </w:r>
          </w:p>
        </w:tc>
      </w:tr>
      <w:tr w:rsidR="00E92D60">
        <w:tc>
          <w:tcPr>
            <w:tcW w:w="660" w:type="dxa"/>
          </w:tcPr>
          <w:p w:rsidR="00E92D60" w:rsidRDefault="00E92D60">
            <w:pPr>
              <w:pStyle w:val="ConsPlusNormal"/>
            </w:pPr>
            <w:r>
              <w:t>32</w:t>
            </w:r>
          </w:p>
        </w:tc>
        <w:tc>
          <w:tcPr>
            <w:tcW w:w="6105" w:type="dxa"/>
          </w:tcPr>
          <w:p w:rsidR="00E92D60" w:rsidRDefault="00E92D60">
            <w:pPr>
              <w:pStyle w:val="ConsPlusNormal"/>
            </w:pPr>
            <w:r>
              <w:t>Мытье панелей, витрин, окон и пр.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1 м</w:t>
            </w:r>
            <w:r>
              <w:rPr>
                <w:vertAlign w:val="superscript"/>
              </w:rPr>
              <w:t>2</w:t>
            </w:r>
            <w:r>
              <w:t xml:space="preserve"> в сутки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2</w:t>
            </w:r>
          </w:p>
        </w:tc>
      </w:tr>
    </w:tbl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ind w:firstLine="540"/>
        <w:jc w:val="both"/>
      </w:pPr>
      <w:r>
        <w:t>Примечания: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1. Административные здания работают не менее 235 дней в году.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lastRenderedPageBreak/>
        <w:t>2. Общественные здания работают не менее 350 дней в году.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3. Для общественных зданий (магазинов, парикмахерских, приемных пунктов прачечных, гаражей, отделений милиции, предприятий общественного питания, библиотек, поликлиник, сберегательных касс, детских учреждений, аптек, ателье и пр.) необходимо дополнительно рассчитывать расход воды на обслуживающий персонал, мытье полов, на нужды технологического оборудования, содержания прилегающих территорий.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4. Нормы расхода воды в административных зданиях не включают расход воды на мытье полов.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5. По всем видам потребителей дополнительно следует учитывать воду, расходуемую на мытье панелей, витрин, окон и пр.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6. Расходы воды на технологическое оборудование лечебных учреждений принимаются в соответствии с паспортными данными.</w:t>
      </w:r>
    </w:p>
    <w:p w:rsidR="00E92D60" w:rsidRDefault="00E92D60">
      <w:pPr>
        <w:pStyle w:val="ConsPlusNormal"/>
        <w:spacing w:before="220"/>
        <w:ind w:firstLine="540"/>
        <w:jc w:val="both"/>
      </w:pPr>
      <w:r>
        <w:t>7. Норма расхода воды на 1 ребенка в детских садах и яслях включает расход воды на пользование душем и столовую.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right"/>
        <w:outlineLvl w:val="2"/>
      </w:pPr>
      <w:r>
        <w:t>Таблица 2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>СООТНОШЕНИЕ НОРМЫ РАСХОДА ХОЛОДНОЙ</w:t>
      </w:r>
    </w:p>
    <w:p w:rsidR="00E92D60" w:rsidRDefault="00E92D60">
      <w:pPr>
        <w:pStyle w:val="ConsPlusNormal"/>
        <w:jc w:val="center"/>
      </w:pPr>
      <w:r>
        <w:t>ИЛИ ГОРЯЧЕЙ ВОДЫ И ОБЩЕЙ НОРМЫ ВОДОПОТРЕБЛЕНИЯ</w:t>
      </w:r>
    </w:p>
    <w:p w:rsidR="00E92D60" w:rsidRDefault="00E92D60">
      <w:pPr>
        <w:pStyle w:val="ConsPlusNormal"/>
        <w:jc w:val="center"/>
      </w:pPr>
      <w:r>
        <w:t>(В СООТВЕТСТВИИ СО СНИП 2.04.01-85*)</w:t>
      </w:r>
    </w:p>
    <w:p w:rsidR="00E92D60" w:rsidRDefault="00E92D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0"/>
        <w:gridCol w:w="2154"/>
        <w:gridCol w:w="1701"/>
        <w:gridCol w:w="1701"/>
      </w:tblGrid>
      <w:tr w:rsidR="00E92D60">
        <w:tc>
          <w:tcPr>
            <w:tcW w:w="3960" w:type="dxa"/>
            <w:vMerge w:val="restart"/>
          </w:tcPr>
          <w:p w:rsidR="00E92D60" w:rsidRDefault="00E92D60">
            <w:pPr>
              <w:pStyle w:val="ConsPlusNormal"/>
            </w:pPr>
            <w:proofErr w:type="spellStart"/>
            <w:r>
              <w:t>Водопотребители</w:t>
            </w:r>
            <w:proofErr w:type="spellEnd"/>
          </w:p>
        </w:tc>
        <w:tc>
          <w:tcPr>
            <w:tcW w:w="2154" w:type="dxa"/>
            <w:vMerge w:val="restart"/>
          </w:tcPr>
          <w:p w:rsidR="00E92D60" w:rsidRDefault="00E92D60">
            <w:pPr>
              <w:pStyle w:val="ConsPlusNormal"/>
            </w:pPr>
            <w:r>
              <w:t>Измеритель</w:t>
            </w:r>
          </w:p>
        </w:tc>
        <w:tc>
          <w:tcPr>
            <w:tcW w:w="3402" w:type="dxa"/>
            <w:gridSpan w:val="2"/>
          </w:tcPr>
          <w:p w:rsidR="00E92D60" w:rsidRDefault="00E92D60">
            <w:pPr>
              <w:pStyle w:val="ConsPlusNormal"/>
            </w:pPr>
            <w:r>
              <w:t>Соотношение нормы расхода воды и общей нормы водопотребления</w:t>
            </w:r>
          </w:p>
        </w:tc>
      </w:tr>
      <w:tr w:rsidR="00E92D60">
        <w:tc>
          <w:tcPr>
            <w:tcW w:w="3960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2154" w:type="dxa"/>
            <w:vMerge/>
          </w:tcPr>
          <w:p w:rsidR="00E92D60" w:rsidRDefault="00E92D60">
            <w:pPr>
              <w:spacing w:after="1" w:line="0" w:lineRule="atLeast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холодной воды </w:t>
            </w:r>
            <w:r w:rsidRPr="00107EA8">
              <w:rPr>
                <w:position w:val="-8"/>
              </w:rPr>
              <w:pict>
                <v:shape id="_x0000_i1049" style="width:26.4pt;height:19.7pt" coordsize="" o:spt="100" adj="0,,0" path="" filled="f" stroked="f">
                  <v:stroke joinstyle="miter"/>
                  <v:imagedata r:id="rId42" o:title="base_19_152549_32792"/>
                  <v:formulas/>
                  <v:path o:connecttype="segments"/>
                </v:shape>
              </w:pic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горячей воды </w:t>
            </w:r>
            <w:r w:rsidRPr="00107EA8">
              <w:rPr>
                <w:position w:val="-8"/>
              </w:rPr>
              <w:pict>
                <v:shape id="_x0000_i1050" style="width:25.45pt;height:19.7pt" coordsize="" o:spt="100" adj="0,,0" path="" filled="f" stroked="f">
                  <v:stroke joinstyle="miter"/>
                  <v:imagedata r:id="rId43" o:title="base_19_152549_32793"/>
                  <v:formulas/>
                  <v:path o:connecttype="segments"/>
                </v:shape>
              </w:pic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  <w:jc w:val="center"/>
            </w:pPr>
            <w:r>
              <w:t>4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1. Общежития: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общими душевыми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0,41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0,59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душем при всех жилых комнатах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lastRenderedPageBreak/>
              <w:t>- с общими кухнями и блоками душевых на этажах при жилых комнатах в каждой секции здания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0,43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0,57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2. Гостиницы, пансионаты и мотели с общими ваннами и душем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0,58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3. Гостиницы и пансионаты с душем во всех отдельных номерах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0,39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0,61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4. Гостиницы с ваннами в отдельных номерах, % от общего числа номеров: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до 25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- 75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- 100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5. Больницы: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общими ваннами и душевыми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койка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санитарными узлами, приближенными к палатам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инфекционные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6. Санатории и дома отдыха: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ваннами при всех жилых комнатах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душем при всех жилых комнатах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7. Детские ясли-сады: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дневным пребыванием детей: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lastRenderedPageBreak/>
              <w:t>со столовыми, работающими на полуфабрикатах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ребенок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со столовыми, работающими на сырье, и прачечными, оборудованными автоматическими стиральными машинами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 круглосуточным пребыванием детей: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со столовыми, работающими на полуфабрикатах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со столовыми, работающими на сырье, и прачечными, оборудованными автоматическими стиральными машинами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0,69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0,31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 xml:space="preserve">8. Пионерские лагеря (в </w:t>
            </w:r>
            <w:proofErr w:type="spellStart"/>
            <w:r>
              <w:t>т.ч</w:t>
            </w:r>
            <w:proofErr w:type="spellEnd"/>
            <w:r>
              <w:t>. круглогодичного действия):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со столовыми, работающими на сырье, прачечными, оборудованными автоматическими стиральными машинами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место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0,69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0,31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со столовыми, работающими на полуфабрикатах, и стиркой белья в централизованных прачечных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9. Прачечные: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механизированные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кг сухого белья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немеханизированные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0,38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lastRenderedPageBreak/>
              <w:t>10. Административные здания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работающий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0,58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0,42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 xml:space="preserve">11. Учебные заведения (в </w:t>
            </w:r>
            <w:proofErr w:type="spellStart"/>
            <w:r>
              <w:t>т.ч</w:t>
            </w:r>
            <w:proofErr w:type="spellEnd"/>
            <w:r>
              <w:t>. высшие и средние специальные) с душевыми при гимнастических залах и буфетами, реализующими готовую продукцию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учащийся и 1 преподаватель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12. Лаборатории высших и средних специальных учебных заведений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прибор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13. Общеобразовательные школы с душевыми при гимнастических залах и столовыми, работающими на полуфабрикатах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учащийся и 1 преподаватель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0,70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0,30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То же с продленным днем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0,72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0,28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14. Профессионально-технические училища с душевыми при гимнастических залах и столовыми, работающими на полуфабрикатах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учащийся и 1 преподаватель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0,40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15. Школы-интернаты с помещениями: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учебными (с душевыми при гимнастических залах)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0,70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0,30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спальными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место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16. Научно-исследовательские институты и лаборатории: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химического профиля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работающий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0,13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биологического профиля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0,18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lastRenderedPageBreak/>
              <w:t>- физического профиля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0,88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0,12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естественных наук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0,58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0,42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17. Аптеки: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торговый зал и подсобные помещения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работающий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0,58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0,42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лаборатория приготовления лекарств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0,18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18. Предприятия общественного питания: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Для приготовления пищи: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реализуемой в обеденном зале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условное блюдо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0,21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0,79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продаваемой на дом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0,20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0,80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Выпускающие полуфабрикаты: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мясные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т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рыбные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0,89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0,11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овощные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0,18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кулинарные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0,84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0,16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19. Магазины: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продовольственные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работ. в смену (20 м</w:t>
            </w:r>
            <w:r>
              <w:rPr>
                <w:vertAlign w:val="superscript"/>
              </w:rPr>
              <w:t>2</w:t>
            </w:r>
            <w:r>
              <w:t xml:space="preserve"> торгового зала)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0,74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0,26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промтоварные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работающий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0,58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0,42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lastRenderedPageBreak/>
              <w:t>20. Парикмахерские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раб. место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0,41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0,59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21. Кинотеатры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место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0,38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22. Клубы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23. Театры: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для зрителей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для артистов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артист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0,38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0,62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24. Стадионы и спортзалы: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для зрителей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место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для спортсменов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спортсмен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25. Плавательные бассейны: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пополнение бассейна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% вместимости бассейна в сутки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для зрителей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место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для спортсменов (с учетом приема душа)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спортсмен (1 физкультурник)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26. Бани: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для мытья в мыльной с тазами на скамьях и ополаскиванием в душе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посетитель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0,33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0,67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то же с приемом оздоровительных процедур и ополаскиванием в душе: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0,65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душевая кабина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посетитель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0,33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0,67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lastRenderedPageBreak/>
              <w:t>- ванная кабина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0,33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0,67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27. Душевые в бытовых помещениях предприятий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душевая сетка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0,46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0,54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28. Работающие в цехах с тепловыделениями св. 84 кДж на 1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чел. в смену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0,47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0,53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29. Работающие в остальных цехах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0,56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0,44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30. Расход воды на поливку: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травяного покрова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футбольного поля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То же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остальных спортивных сооружений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усовершенствованных покрытий, тротуаров, площадей, заводских проездов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- зеленых насаждений, газонов и цветников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31. Заливка поверхности катка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1,0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-</w:t>
            </w:r>
          </w:p>
        </w:tc>
      </w:tr>
      <w:tr w:rsidR="00E92D60">
        <w:tc>
          <w:tcPr>
            <w:tcW w:w="3960" w:type="dxa"/>
          </w:tcPr>
          <w:p w:rsidR="00E92D60" w:rsidRDefault="00E92D60">
            <w:pPr>
              <w:pStyle w:val="ConsPlusNormal"/>
            </w:pPr>
            <w:r>
              <w:t>32. Мойка со смесителем</w:t>
            </w:r>
          </w:p>
        </w:tc>
        <w:tc>
          <w:tcPr>
            <w:tcW w:w="2154" w:type="dxa"/>
          </w:tcPr>
          <w:p w:rsidR="00E92D60" w:rsidRDefault="00E92D60">
            <w:pPr>
              <w:pStyle w:val="ConsPlusNormal"/>
            </w:pPr>
            <w:r>
              <w:t>-"-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1701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</w:tr>
    </w:tbl>
    <w:p w:rsidR="00E92D60" w:rsidRDefault="00E92D60">
      <w:pPr>
        <w:sectPr w:rsidR="00E92D6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right"/>
        <w:outlineLvl w:val="2"/>
      </w:pPr>
      <w:r>
        <w:t>Таблица 3</w:t>
      </w:r>
    </w:p>
    <w:p w:rsidR="00E92D60" w:rsidRDefault="00E92D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40"/>
        <w:gridCol w:w="1155"/>
        <w:gridCol w:w="1155"/>
        <w:gridCol w:w="1650"/>
        <w:gridCol w:w="1980"/>
        <w:gridCol w:w="3458"/>
        <w:gridCol w:w="2310"/>
      </w:tblGrid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proofErr w:type="spellStart"/>
            <w:r>
              <w:t>Водопотребитель</w:t>
            </w:r>
            <w:proofErr w:type="spellEnd"/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Норма общая (</w:t>
            </w:r>
            <w:proofErr w:type="spellStart"/>
            <w:r>
              <w:t>q</w:t>
            </w:r>
            <w:r>
              <w:rPr>
                <w:vertAlign w:val="subscript"/>
              </w:rPr>
              <w:t>i</w:t>
            </w:r>
            <w:proofErr w:type="spellEnd"/>
            <w:r>
              <w:t>)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Кол-во (</w:t>
            </w:r>
            <w:proofErr w:type="spellStart"/>
            <w:r>
              <w:t>N</w:t>
            </w:r>
            <w:r>
              <w:rPr>
                <w:vertAlign w:val="subscript"/>
              </w:rPr>
              <w:t>i</w:t>
            </w:r>
            <w:proofErr w:type="spellEnd"/>
            <w:r>
              <w:t>)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Время работы (</w:t>
            </w:r>
            <w:proofErr w:type="spellStart"/>
            <w:r>
              <w:t>t</w:t>
            </w:r>
            <w:r>
              <w:rPr>
                <w:vertAlign w:val="subscript"/>
              </w:rPr>
              <w:t>i</w:t>
            </w:r>
            <w:proofErr w:type="spellEnd"/>
            <w:r>
              <w:t>)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Коэффициент </w:t>
            </w:r>
            <w:r w:rsidRPr="00107EA8">
              <w:rPr>
                <w:position w:val="-8"/>
              </w:rPr>
              <w:pict>
                <v:shape id="_x0000_i1051" style="width:24pt;height:19.7pt" coordsize="" o:spt="100" adj="0,,0" path="" filled="f" stroked="f">
                  <v:stroke joinstyle="miter"/>
                  <v:imagedata r:id="rId44" o:title="base_19_152549_32794"/>
                  <v:formulas/>
                  <v:path o:connecttype="segments"/>
                </v:shape>
              </w:pic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 xml:space="preserve">Ср. </w:t>
            </w:r>
            <w:proofErr w:type="spellStart"/>
            <w:r>
              <w:t>сут</w:t>
            </w:r>
            <w:proofErr w:type="spellEnd"/>
            <w:r>
              <w:t>. расход потребления воды, 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>., </w:t>
            </w:r>
            <w:r w:rsidRPr="00107EA8">
              <w:rPr>
                <w:position w:val="-11"/>
              </w:rPr>
              <w:pict>
                <v:shape id="_x0000_i1052" style="width:109.9pt;height:22.1pt" coordsize="" o:spt="100" adj="0,,0" path="" filled="f" stroked="f">
                  <v:stroke joinstyle="miter"/>
                  <v:imagedata r:id="rId45" o:title="base_19_152549_32795"/>
                  <v:formulas/>
                  <v:path o:connecttype="segments"/>
                </v:shape>
              </w:pic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 xml:space="preserve">Ср. </w:t>
            </w:r>
            <w:proofErr w:type="spellStart"/>
            <w:r>
              <w:t>сут</w:t>
            </w:r>
            <w:proofErr w:type="spellEnd"/>
            <w:r>
              <w:t xml:space="preserve">. расход сброса </w:t>
            </w:r>
            <w:proofErr w:type="spellStart"/>
            <w:r>
              <w:t>сточн</w:t>
            </w:r>
            <w:proofErr w:type="spellEnd"/>
            <w:r>
              <w:t>. вод, м</w:t>
            </w:r>
            <w:r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>.</w:t>
            </w:r>
          </w:p>
        </w:tc>
      </w:tr>
      <w:tr w:rsidR="00E92D60">
        <w:tc>
          <w:tcPr>
            <w:tcW w:w="14348" w:type="dxa"/>
            <w:gridSpan w:val="7"/>
          </w:tcPr>
          <w:p w:rsidR="00E92D60" w:rsidRDefault="00E92D60">
            <w:pPr>
              <w:pStyle w:val="ConsPlusNormal"/>
            </w:pPr>
            <w:r>
              <w:t>Холодная вода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Рабочая сетка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0,23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30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0,41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2,79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2,79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Работающие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0,047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47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0,56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1,22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1,22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Душевая сетка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0,95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1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0,5 x 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0,46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0,22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0,22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Мытье пола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0,0024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450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0,53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0,53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Мытье окон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0,002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88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2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0,0005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0,0005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Итого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4,76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4,76</w:t>
            </w:r>
          </w:p>
        </w:tc>
      </w:tr>
      <w:tr w:rsidR="00E92D60">
        <w:tc>
          <w:tcPr>
            <w:tcW w:w="14348" w:type="dxa"/>
            <w:gridSpan w:val="7"/>
          </w:tcPr>
          <w:p w:rsidR="00E92D60" w:rsidRDefault="00E92D60">
            <w:pPr>
              <w:pStyle w:val="ConsPlusNormal"/>
            </w:pPr>
            <w:r>
              <w:t>Горячая вода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Рабочая сетка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0,23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30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0,59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4,01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4,01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Работающие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0,047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47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0,44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0,96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0,96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Душевая сетка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0,95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1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0,5 x 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0,54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0,26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0,26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Мытье пола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0,0024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450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360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0,53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0,53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Мытье окон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0,002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  <w:r>
              <w:t>88</w:t>
            </w: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  <w:r>
              <w:t>2</w:t>
            </w: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  <w:r>
              <w:t>0,5</w:t>
            </w: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0,0005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0,0005</w:t>
            </w:r>
          </w:p>
        </w:tc>
      </w:tr>
      <w:tr w:rsidR="00E92D60">
        <w:tc>
          <w:tcPr>
            <w:tcW w:w="2640" w:type="dxa"/>
          </w:tcPr>
          <w:p w:rsidR="00E92D60" w:rsidRDefault="00E92D60">
            <w:pPr>
              <w:pStyle w:val="ConsPlusNormal"/>
            </w:pPr>
            <w:r>
              <w:t>Итого</w:t>
            </w: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155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65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1980" w:type="dxa"/>
          </w:tcPr>
          <w:p w:rsidR="00E92D60" w:rsidRDefault="00E92D60">
            <w:pPr>
              <w:pStyle w:val="ConsPlusNormal"/>
            </w:pPr>
          </w:p>
        </w:tc>
        <w:tc>
          <w:tcPr>
            <w:tcW w:w="3458" w:type="dxa"/>
          </w:tcPr>
          <w:p w:rsidR="00E92D60" w:rsidRDefault="00E92D60">
            <w:pPr>
              <w:pStyle w:val="ConsPlusNormal"/>
            </w:pPr>
            <w:r>
              <w:t>5,76</w:t>
            </w:r>
          </w:p>
        </w:tc>
        <w:tc>
          <w:tcPr>
            <w:tcW w:w="2310" w:type="dxa"/>
          </w:tcPr>
          <w:p w:rsidR="00E92D60" w:rsidRDefault="00E92D60">
            <w:pPr>
              <w:pStyle w:val="ConsPlusNormal"/>
            </w:pPr>
            <w:r>
              <w:t>5,76</w:t>
            </w:r>
          </w:p>
        </w:tc>
      </w:tr>
    </w:tbl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right"/>
        <w:outlineLvl w:val="0"/>
      </w:pPr>
      <w:r>
        <w:t>Приложение 3</w:t>
      </w:r>
    </w:p>
    <w:p w:rsidR="00E92D60" w:rsidRDefault="00E92D60">
      <w:pPr>
        <w:pStyle w:val="ConsPlusNormal"/>
        <w:jc w:val="right"/>
      </w:pPr>
      <w:r>
        <w:t>к постановлению Правительства</w:t>
      </w:r>
    </w:p>
    <w:p w:rsidR="00E92D60" w:rsidRDefault="00E92D60">
      <w:pPr>
        <w:pStyle w:val="ConsPlusNormal"/>
        <w:jc w:val="right"/>
      </w:pPr>
      <w:r>
        <w:t>Москвы</w:t>
      </w:r>
    </w:p>
    <w:p w:rsidR="00E92D60" w:rsidRDefault="00E92D60">
      <w:pPr>
        <w:pStyle w:val="ConsPlusNormal"/>
        <w:jc w:val="right"/>
      </w:pPr>
      <w:r>
        <w:t>от 10 февраля 2004 г. N 77-ПП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Title"/>
        <w:jc w:val="center"/>
      </w:pPr>
      <w:r>
        <w:t>ПОРЯДОК</w:t>
      </w:r>
    </w:p>
    <w:p w:rsidR="00E92D60" w:rsidRDefault="00E92D60">
      <w:pPr>
        <w:pStyle w:val="ConsPlusTitle"/>
        <w:jc w:val="center"/>
      </w:pPr>
      <w:r>
        <w:t>ОТБОРА ИСПОЛНИТЕЛЕЙ, РЕКОМЕНДУЕМЫХ К ПРИВЛЕЧЕНИЮ</w:t>
      </w:r>
    </w:p>
    <w:p w:rsidR="00E92D60" w:rsidRDefault="00E92D60">
      <w:pPr>
        <w:pStyle w:val="ConsPlusTitle"/>
        <w:jc w:val="center"/>
      </w:pPr>
      <w:r>
        <w:t>НА ВЫПОЛНЕНИЕ РАБОТ ПО ТЕХНИЧЕСКОЙ ЭКСПЛУАТАЦИИ</w:t>
      </w:r>
    </w:p>
    <w:p w:rsidR="00E92D60" w:rsidRDefault="00E92D60">
      <w:pPr>
        <w:pStyle w:val="ConsPlusTitle"/>
        <w:jc w:val="center"/>
      </w:pPr>
      <w:r>
        <w:t>УСТАНОВЛЕННЫХ В ЖИЛЫХ ДОМАХ ГОРОДА МОСКВЫ ПРИБОРОВ УЧЕТА</w:t>
      </w:r>
    </w:p>
    <w:p w:rsidR="00E92D60" w:rsidRDefault="00E92D60">
      <w:pPr>
        <w:pStyle w:val="ConsPlusTitle"/>
        <w:jc w:val="center"/>
      </w:pPr>
      <w:r>
        <w:t>ХОЛОДНОЙ, ГОРЯЧЕЙ ВОДЫ И ТЕПЛОВОЙ ЭНЕРГИИ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center"/>
      </w:pPr>
      <w:r>
        <w:t xml:space="preserve">Утратил силу.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Москвы</w:t>
      </w:r>
    </w:p>
    <w:p w:rsidR="00E92D60" w:rsidRDefault="00E92D60">
      <w:pPr>
        <w:pStyle w:val="ConsPlusNormal"/>
        <w:jc w:val="center"/>
      </w:pPr>
      <w:r>
        <w:t>от 28.08.2007 N 750-ПП.</w:t>
      </w: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jc w:val="both"/>
      </w:pPr>
    </w:p>
    <w:p w:rsidR="00E92D60" w:rsidRDefault="00E92D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3ADC" w:rsidRDefault="00633ADC"/>
    <w:sectPr w:rsidR="00633ADC" w:rsidSect="00107EA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D60"/>
    <w:rsid w:val="0023004E"/>
    <w:rsid w:val="00633ADC"/>
    <w:rsid w:val="00E9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4018F"/>
  <w15:chartTrackingRefBased/>
  <w15:docId w15:val="{74F06C04-FA02-467B-8F14-BA231356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D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2D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2D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92D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92D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92D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92D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92D6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10BEFAA7D0108FEE56893745FCE19B5BF24F18C58FC3B68A2E780179D375AAF33D0DFF3A656DA7DBAB4243B50D2A9E2CA107355B50547686369hCM" TargetMode="External"/><Relationship Id="rId18" Type="http://schemas.openxmlformats.org/officeDocument/2006/relationships/image" Target="media/image1.wmf"/><Relationship Id="rId26" Type="http://schemas.openxmlformats.org/officeDocument/2006/relationships/image" Target="media/image9.wmf"/><Relationship Id="rId39" Type="http://schemas.openxmlformats.org/officeDocument/2006/relationships/image" Target="media/image22.wmf"/><Relationship Id="rId21" Type="http://schemas.openxmlformats.org/officeDocument/2006/relationships/image" Target="media/image4.wmf"/><Relationship Id="rId34" Type="http://schemas.openxmlformats.org/officeDocument/2006/relationships/image" Target="media/image17.wmf"/><Relationship Id="rId42" Type="http://schemas.openxmlformats.org/officeDocument/2006/relationships/image" Target="media/image25.wmf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E10BEFAA7D0108FEE56893745FCE19B5BF24F78558FA3768A2E780179D375AAF33D0DFF3A656DA7DBAB3243B50D2A9E2CA107355B50547686369hC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10BEFAA7D0108FEE56893745FCE19B5BF24F18C58FC3B68A2E780179D375AAF33D0DFF3A656DA7DBAB4243B50D2A9E2CA107355B50547686369hCM" TargetMode="External"/><Relationship Id="rId29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E10BEFAA7D0108FEE56893745FCE19B5BF2DF6865CFA3435A8EFD91B9F3055F024D796FFA756DA7DB2B97B3E45C3F1EDCE086C55AA19456A66h0M" TargetMode="External"/><Relationship Id="rId11" Type="http://schemas.openxmlformats.org/officeDocument/2006/relationships/hyperlink" Target="consultantplus://offline/ref=E10BEFAA7D0108FEE568927949A24CE6B12DFA855DFF3435A8EFD91B9F3055F024D796FFA756DE7FBFB97B3E45C3F1EDCE086C55AA19456A66h0M" TargetMode="External"/><Relationship Id="rId24" Type="http://schemas.openxmlformats.org/officeDocument/2006/relationships/image" Target="media/image7.wmf"/><Relationship Id="rId32" Type="http://schemas.openxmlformats.org/officeDocument/2006/relationships/image" Target="media/image15.wmf"/><Relationship Id="rId37" Type="http://schemas.openxmlformats.org/officeDocument/2006/relationships/image" Target="media/image20.wmf"/><Relationship Id="rId40" Type="http://schemas.openxmlformats.org/officeDocument/2006/relationships/image" Target="media/image23.wmf"/><Relationship Id="rId45" Type="http://schemas.openxmlformats.org/officeDocument/2006/relationships/image" Target="media/image28.wmf"/><Relationship Id="rId5" Type="http://schemas.openxmlformats.org/officeDocument/2006/relationships/hyperlink" Target="consultantplus://offline/ref=E10BEFAA7D0108FEE56893745FCE19B5BF24F78558FA3768A2E780179D375AAF33D0DFF3A656DA7DBBBA243B50D2A9E2CA107355B50547686369hCM" TargetMode="External"/><Relationship Id="rId15" Type="http://schemas.openxmlformats.org/officeDocument/2006/relationships/hyperlink" Target="consultantplus://offline/ref=E10BEFAA7D0108FEE568927949A24CE6B12CF1825BFD3435A8EFD91B9F3055F024D796FFA756DA7EBAB97B3E45C3F1EDCE086C55AA19456A66h0M" TargetMode="External"/><Relationship Id="rId23" Type="http://schemas.openxmlformats.org/officeDocument/2006/relationships/image" Target="media/image6.wmf"/><Relationship Id="rId28" Type="http://schemas.openxmlformats.org/officeDocument/2006/relationships/image" Target="media/image11.wmf"/><Relationship Id="rId36" Type="http://schemas.openxmlformats.org/officeDocument/2006/relationships/image" Target="media/image19.wmf"/><Relationship Id="rId10" Type="http://schemas.openxmlformats.org/officeDocument/2006/relationships/hyperlink" Target="consultantplus://offline/ref=E10BEFAA7D0108FEE568927949A24CE6B12DFA855DFF3435A8EFD91B9F3055F024D796FFA756D974BAB97B3E45C3F1EDCE086C55AA19456A66h0M" TargetMode="External"/><Relationship Id="rId19" Type="http://schemas.openxmlformats.org/officeDocument/2006/relationships/image" Target="media/image2.wmf"/><Relationship Id="rId31" Type="http://schemas.openxmlformats.org/officeDocument/2006/relationships/image" Target="media/image14.wmf"/><Relationship Id="rId44" Type="http://schemas.openxmlformats.org/officeDocument/2006/relationships/image" Target="media/image27.wmf"/><Relationship Id="rId4" Type="http://schemas.openxmlformats.org/officeDocument/2006/relationships/hyperlink" Target="consultantplus://offline/ref=E10BEFAA7D0108FEE56893745FCE19B5BF2DF6865CFA3435A8EFD91B9F3055F024D796FFA756DA7DB2B97B3E45C3F1EDCE086C55AA19456A66h0M" TargetMode="External"/><Relationship Id="rId9" Type="http://schemas.openxmlformats.org/officeDocument/2006/relationships/hyperlink" Target="consultantplus://offline/ref=E10BEFAA7D0108FEE568927949A24CE6B12CF1825BFD3435A8EFD91B9F3055F036D7CEF3A550C47CBAAC2D6F0369h7M" TargetMode="External"/><Relationship Id="rId14" Type="http://schemas.openxmlformats.org/officeDocument/2006/relationships/hyperlink" Target="consultantplus://offline/ref=E10BEFAA7D0108FEE568927949A24CE6B320FA815DF93435A8EFD91B9F3055F024D796FFA756DA7CBFB97B3E45C3F1EDCE086C55AA19456A66h0M" TargetMode="External"/><Relationship Id="rId22" Type="http://schemas.openxmlformats.org/officeDocument/2006/relationships/image" Target="media/image5.wmf"/><Relationship Id="rId27" Type="http://schemas.openxmlformats.org/officeDocument/2006/relationships/image" Target="media/image10.wmf"/><Relationship Id="rId30" Type="http://schemas.openxmlformats.org/officeDocument/2006/relationships/image" Target="media/image13.wmf"/><Relationship Id="rId35" Type="http://schemas.openxmlformats.org/officeDocument/2006/relationships/image" Target="media/image18.wmf"/><Relationship Id="rId43" Type="http://schemas.openxmlformats.org/officeDocument/2006/relationships/image" Target="media/image26.wmf"/><Relationship Id="rId48" Type="http://schemas.openxmlformats.org/officeDocument/2006/relationships/theme" Target="theme/theme1.xml"/><Relationship Id="rId8" Type="http://schemas.openxmlformats.org/officeDocument/2006/relationships/hyperlink" Target="consultantplus://offline/ref=E10BEFAA7D0108FEE56893745FCE19B5BF24F78558FA3768A2E780179D375AAF33D0DFF3A656DA7DBBBA243B50D2A9E2CA107355B50547686369hC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10BEFAA7D0108FEE56893745FCE19B5BF24F78558FA3768A2E780179D375AAF33D0DFF3A656DA7DBAB4243B50D2A9E2CA107355B50547686369hCM" TargetMode="External"/><Relationship Id="rId17" Type="http://schemas.openxmlformats.org/officeDocument/2006/relationships/hyperlink" Target="consultantplus://offline/ref=E10BEFAA7D0108FEE56893745FCE19B5BF24F18C58FC3B68A2E780179D375AAF33D0DFF3A656DA7DBAB4243B50D2A9E2CA107355B50547686369hCM" TargetMode="External"/><Relationship Id="rId25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image" Target="media/image21.wmf"/><Relationship Id="rId46" Type="http://schemas.openxmlformats.org/officeDocument/2006/relationships/hyperlink" Target="consultantplus://offline/ref=E10BEFAA7D0108FEE56893745FCE19B5BF2DF6865CFA3435A8EFD91B9F3055F024D796FFA756DA7DB2B97B3E45C3F1EDCE086C55AA19456A66h0M" TargetMode="External"/><Relationship Id="rId20" Type="http://schemas.openxmlformats.org/officeDocument/2006/relationships/image" Target="media/image3.wmf"/><Relationship Id="rId41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6998</Words>
  <Characters>39891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Калова Мадина Ризуановна</dc:creator>
  <cp:keywords/>
  <dc:description/>
  <cp:lastModifiedBy>Калова Мадина Ризуановна</cp:lastModifiedBy>
  <cp:revision>1</cp:revision>
  <dcterms:created xsi:type="dcterms:W3CDTF">2021-11-26T12:33:00Z</dcterms:created>
  <dcterms:modified xsi:type="dcterms:W3CDTF">2021-11-26T12:34:00Z</dcterms:modified>
</cp:coreProperties>
</file>