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0361477b72261c58a52bb0c6ca7832591a93f"/>
    <w:p>
      <w:pPr>
        <w:pStyle w:val="Heading3"/>
      </w:pPr>
      <w:r>
        <w:t xml:space="preserve">«Мои Документы» рассказали о самых популярных услугах с начала года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Столичные центры госуслуг стали неотъемлемой частью жизни москвичей, предоставляя более 300 государственных услуг, 99 процентов из которых оказываются по экстерриториальному принципу, то есть без привязки к месту жительства или пребывания. «Мои Документы» рассказали о пяти самых востребованных государственных услугах, за которыми чаще всего обращались москвичи с начала 2025 года.</w:t>
      </w:r>
    </w:p>
    <w:p>
      <w:pPr>
        <w:pStyle w:val="BodyText"/>
      </w:pPr>
      <w:r>
        <w:t xml:space="preserve">С января по март текущего года самой популярной услугой стала государственная регистрация прав на недвижимое имущество и кадастровый учет — ей воспользовались более 350 тысяч раз. Эта услуга необходима при покупке, продаже, наследовании и других операциях с недвижимостью.</w:t>
      </w:r>
    </w:p>
    <w:p>
      <w:pPr>
        <w:pStyle w:val="BodyText"/>
      </w:pPr>
      <w:r>
        <w:t xml:space="preserve">Второе место по популярности занимает услуга предоставления доступа к личному кабинету портала</w:t>
      </w:r>
      <w:r>
        <w:t xml:space="preserve"> </w:t>
      </w:r>
      <w:hyperlink r:id="rId20">
        <w:r>
          <w:rPr>
            <w:rStyle w:val="Hyperlink"/>
          </w:rPr>
          <w:t xml:space="preserve">gosuslugi.ru</w:t>
        </w:r>
      </w:hyperlink>
      <w:r>
        <w:t xml:space="preserve">. За услугой обратились порядка 300 тысяч раз.</w:t>
      </w:r>
    </w:p>
    <w:p>
      <w:pPr>
        <w:pStyle w:val="BodyText"/>
      </w:pPr>
      <w:r>
        <w:t xml:space="preserve">На третьем месте по популярности — выдача социальных карт москвича. Социальная карта предоставляет</w:t>
      </w:r>
      <w:r>
        <w:t xml:space="preserve"> </w:t>
      </w:r>
      <w:r>
        <w:rPr>
          <w:bCs/>
          <w:b/>
        </w:rPr>
        <w:t xml:space="preserve">жителям столицы доступ к различным льготам. Получили социальную карту в центрах госуслуг более 250 тысяч москвичей.</w:t>
      </w:r>
    </w:p>
    <w:p>
      <w:pPr>
        <w:pStyle w:val="BodyText"/>
      </w:pPr>
      <w:r>
        <w:t xml:space="preserve">Четвертую позицию в рейтинге занимает услуга по регистрационному учету граждан Российской Федерации по месту пребывания и по месту жительства в пределах Российской Федерации, за данной услугой обратились более 200 тысяч раз. Замыкает пятерку самых востребованных услуг выдача и замена паспортов гражданина Российской Федерации — зафиксировано более 150 тысяч обращений.</w:t>
      </w:r>
    </w:p>
    <w:p>
      <w:pPr>
        <w:pStyle w:val="BodyText"/>
      </w:pPr>
      <w:r>
        <w:t xml:space="preserve">Центры госуслуг ведут прием ежедневно: флагманские офисы — с 10:00 до 22:00, районные офисы —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http://md.mos.ru/presscenter/news/detail/12881658.html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881658.html" TargetMode="External" /><Relationship Type="http://schemas.openxmlformats.org/officeDocument/2006/relationships/hyperlink" Id="rId20" Target="https://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881658.html" TargetMode="External" /><Relationship Type="http://schemas.openxmlformats.org/officeDocument/2006/relationships/hyperlink" Id="rId20" Target="https://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2025-06-16T10:40:11Z</dcterms:created>
  <dcterms:modified xsi:type="dcterms:W3CDTF">2025-06-16T10:40:11Z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