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a80f6ce67414a7df1cbcca15f5940a82a9ed9"/>
    <w:p>
      <w:pPr>
        <w:pStyle w:val="Heading3"/>
      </w:pPr>
      <w:r>
        <w:t xml:space="preserve">За 2 года более 570 тыс. жителей обратилось во флагман ЗАО</w:t>
      </w:r>
    </w:p>
    <w:p>
      <w:pPr>
        <w:pStyle w:val="FirstParagraph"/>
      </w:pPr>
      <w:r>
        <w:t xml:space="preserve">15.03.2025</w:t>
      </w:r>
    </w:p>
    <w:p>
      <w:pPr>
        <w:pStyle w:val="BodyText"/>
      </w:pPr>
      <w:r>
        <w:t xml:space="preserve">В марте 2023 года на западе столицы открылся восьмой флагман «Мои Документы». За время работы офиса его посетило более 570 тыс. жителей.</w:t>
      </w:r>
    </w:p>
    <w:p>
      <w:pPr>
        <w:pStyle w:val="BodyText"/>
      </w:pPr>
      <w:r>
        <w:t xml:space="preserve">По традиции центр расположился в доступном месте, рядом с метро — в ТРЦ «Кунцево Плаза». Чаще всего горожане обращались за услугой по выдаче социальной карты — отмечено более 24,5 тыс. обращений. Не менее популярна среди москвичей услуга регистрационного учета граждан, ей воспользовалось более 24 тыс. человек. На третьем по востребованности месте находится услуга оформления доступа к личному кабинету портала gosuslugi.ru — за два года зафиксировано более 20 тыс. обращений.</w:t>
      </w:r>
    </w:p>
    <w:p>
      <w:pPr>
        <w:pStyle w:val="BodyText"/>
      </w:pPr>
      <w:r>
        <w:t xml:space="preserve">Все флагманские офисы «Мои Документы» отличаются расширенным перечнем услуг, дополнительными сервисами и удобствами для посетителей. Там можно оформить уникальные государственные услуги, которые не предоставляются в районных центрах. Например, подать заявление о признании гражданина банкротом во внесудебном порядке, подать документы на проставление апостиля или легализационной отметки, зарегистрировать транспортное средство, получить первый паспорт гражданина РФ в торжественной обстановке.</w:t>
      </w:r>
    </w:p>
    <w:p>
      <w:pPr>
        <w:pStyle w:val="BodyText"/>
      </w:pPr>
      <w:r>
        <w:t xml:space="preserve">Не обходятся без внимания и дополнительные сервисы. Например, сервисом «Мое фото» за два года воспользовались более 12 тыс. горожан. Также в центре можно подобрать путевку в сервисе «Мое путешествие» или ознакомиться с выставкой «Москва — с заботой об истории». Помимо этого, во флагманском офисе посетителям доступна экспозиция, посвященная выдающимся деятелям культуры, науки и истории нашей страны. Сейчас в центре можно ознакомиться с историей жизни и творчества Аркадия Гайдара.</w:t>
      </w:r>
    </w:p>
    <w:p>
      <w:pPr>
        <w:pStyle w:val="BodyText"/>
      </w:pPr>
      <w:r>
        <w:t xml:space="preserve">Все центры окружного значения оформлены в едином узнаваемом стиле «Мои Документы», где есть все для комфортного пребывания. Для посетителей оборудованы мягкие диваны с розетками и портативными лампами, для маленьких гостей есть игровая зона, где можно посмотреть мультфильмы. Для удобства заявителей с детьми здесь также предусмотрена комната матери и ребенка.</w:t>
      </w:r>
    </w:p>
    <w:p>
      <w:pPr>
        <w:pStyle w:val="BodyText"/>
      </w:pPr>
      <w:r>
        <w:t xml:space="preserve">Флагманский центр «Мои Документы» ЗАО работает ежедневно с 10:00 до 22:00 без перерывов и выходных. Офис госуслуг находится на втором и третьем этажах ТРЦ «Кунцево Плаза», расположенного в шаговой доступности от станции метро «Молодежная» по адресу: Ярцевская улица, дом 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http://md.mos.ru/presscenter/news/detail/12858552.html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58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858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2025-07-04T09:16:53Z</dcterms:created>
  <dcterms:modified xsi:type="dcterms:W3CDTF">2025-07-04T09:16:53Z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