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953cd3b4c9ceda68090fea417b13ea3f480ca"/>
    <w:p>
      <w:pPr>
        <w:pStyle w:val="Heading3"/>
      </w:pPr>
      <w:r>
        <w:t xml:space="preserve">Флагману «Мои Документы» Южного округа исполнилось 5 лет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20 февраля 2020 года открылся флагман ЮАО — на тот момент третий офис «Мои Документы» окружного значения в Москве. За пять лет работы центра жители воспользовались его услугами почти 2 млн раз. Самыми популярными услугами офиса стали предоставление информации жилищного учета (более 73 тыс. обращений), регистрация транспортных средств и прицепов к ним (более 71 тыс. обращений) и регистрационный учет граждан РФ (более 53 тыс. обращений).</w:t>
      </w:r>
    </w:p>
    <w:p>
      <w:pPr>
        <w:pStyle w:val="BodyText"/>
      </w:pPr>
      <w:r>
        <w:t xml:space="preserve">В год открытия флагман ЮАО стал лауреатом во всероссийском конкурсе «Лучший многофункциональный центр России» в номинации «Лучший МФЦ». Здесь же впервые были запущены такие уникальные услуги, как выдача водительских удостоверений в день обращения и оформление заграничного паспорта за сутки детям, не достигшим 14-летнего возраста. Услуги обрели популярность — и сегодня водительское удостоверение в день обращения можно получить во всех флагманских офисах «Мои Документы», а оформление загранпаспорта за сутки для детей, не достигших 14 лет, доступно еще и во флагманских офисах Юго-Восточного, Западного и Северо-Западного округов.</w:t>
      </w:r>
    </w:p>
    <w:p>
      <w:pPr>
        <w:pStyle w:val="BodyText"/>
      </w:pPr>
      <w:r>
        <w:t xml:space="preserve">Во флагмане ЮАО можно зарегистрировать транспортное средство, подать заявление о признании гражданина банкротом во внесудебном порядке, оформить регистрацию юридического лица, крестьянского (фермерского) хозяйства и зарегистрироваться в качестве индивидуального предпринимателя.</w:t>
      </w:r>
    </w:p>
    <w:p>
      <w:pPr>
        <w:pStyle w:val="BodyText"/>
      </w:pPr>
      <w:r>
        <w:t xml:space="preserve">В конференц-зале флагманского офиса Южного округа юные москвичи могут получить первый паспорт в торжественной обстановке. Такое мероприятие проходит здесь каждую пятницу. С момента запуска услуги во флагмане ЮАО уже вручили более 850 первых паспортов юным москвичам. Кроме того, у жителей есть возможность сделать электронные дубликаты важных документов, например, документа об образовании и квалификации, трудовой деятельности, доходе и другие, а еще можно почитать книгу в специально отведенной зоне или посетить выставку «Москва — с заботой об истории». Также во всех флагманских офисах посетителям доступна выставка, посвященная выдающимся деятелям культуры, науки и истории нашей страны. Сейчас в центрах можно ознакомиться с историей жизни и творчества Аркадия Гайдара.</w:t>
      </w:r>
    </w:p>
    <w:p>
      <w:pPr>
        <w:pStyle w:val="BodyText"/>
      </w:pPr>
      <w:r>
        <w:t xml:space="preserve">Центры окружного значения отличаются не только расширенным перечнем услуг и современным дизайном, но и полезными дополнительными сервисами. Самым популярным таким сервисом во флагмане ЮАО за пять лет стал сервис «Мое фото». Им воспользовались более 77 тыс. раз.</w:t>
      </w:r>
    </w:p>
    <w:p>
      <w:pPr>
        <w:pStyle w:val="BodyText"/>
      </w:pPr>
      <w:r>
        <w:t xml:space="preserve">В офисе комфортно находиться всем: для взрослых предусмотрены просторные зоны ожидания, мягкие диваны с розетками и портативными лампами, а для детей — большая игровая зона и современные мультфильмы. Для удобства посетителей с малышами оборудована комната матери и ребенка.</w:t>
      </w:r>
    </w:p>
    <w:p>
      <w:pPr>
        <w:pStyle w:val="BodyText"/>
      </w:pPr>
      <w:r>
        <w:t xml:space="preserve">Флагманский офис «Мои Документы» ЮАО открыт для заявителей ежедневно с 10:00 до 22:00. Он располагается по адресу Кировоградская улица, 13А (ТЦ Columbus, 3 этаж).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http://md.mos.ru/presscenter/news/detail/12817129.html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17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17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2025-02-20T06:25:51Z</dcterms:created>
  <dcterms:modified xsi:type="dcterms:W3CDTF">2025-02-20T06:25:51Z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