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2789932d1aaee5b098de7102c6c3a515c5b72"/>
    <w:p>
      <w:pPr>
        <w:pStyle w:val="Heading3"/>
      </w:pPr>
      <w:r>
        <w:t xml:space="preserve">Москвичи вновь смогут оформить документы во Дворце госуслуг на ВДНХ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С 7 октября возобновит работу Дворец госуслуг «Мои Документы», расположенный по адресу: ул. Проспект Мира, д. 119, стр. 71. Ранее Дворец госуслуг на ВДНХ приостанавливал свою работу в связи со сменой выставочных экспозиций павильона для проведения Международной выставки-форума «Россия».</w:t>
      </w:r>
    </w:p>
    <w:p>
      <w:pPr>
        <w:pStyle w:val="BodyText"/>
      </w:pPr>
      <w:r>
        <w:t xml:space="preserve">Во Дворце госуслуг горожане могут не только оформить необходимые документы, но и посетить музейно-выставочный комплекс истории государственной службы. Экспозиция знакомит посетителей с историей делопроизводства в России, становлением и развитием письменности, а также с эволюцией письменных принадлежностей.</w:t>
      </w:r>
    </w:p>
    <w:p>
      <w:pPr>
        <w:pStyle w:val="BodyText"/>
      </w:pPr>
      <w:r>
        <w:t xml:space="preserve">На выставке у горожан есть возможность сделать фото в историческом костюме госслужащего и поработать с пишущими машинками, счётами, а также изготовить именные сувенирные документы: старинную похвальную грамоту за честную царскую службу, аттестат об окончании Императорского лицея, почетную грамоту, ремесленное свидетельство и многое другое.</w:t>
      </w:r>
    </w:p>
    <w:p>
      <w:pPr>
        <w:pStyle w:val="BodyText"/>
      </w:pPr>
      <w:r>
        <w:t xml:space="preserve">Кроме того, для посетителей откроется выставка, посвященная 120-летию со дня рождения Аркадия Гайдара. Там горожане смогут узнать о личности, жизни и творческом пути писателя через произведения, фотографии, цитаты и воспоминания. Проект создан совместно с Центральной городской детской библиотекой имени А. П. Гайдара и проходит в рамках Года семьи.</w:t>
      </w:r>
    </w:p>
    <w:p>
      <w:pPr>
        <w:pStyle w:val="BodyText"/>
      </w:pPr>
      <w:r>
        <w:t xml:space="preserve">Посетители здесь могут воспользоваться удобными дополнительными сервисами, например почитать книгу или сделать фото в фотокабине. Также в здании есть просторный конференц-зал для проведения совещаний, лекций и встреч с жителями.</w:t>
      </w:r>
    </w:p>
    <w:p>
      <w:pPr>
        <w:pStyle w:val="BodyText"/>
      </w:pPr>
      <w:r>
        <w:t xml:space="preserve">Во Дворце госуслуг на ВДНХ предоставляется более 300 государственных услуг ежедневно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http://md.mos.ru/presscenter/news/detail/12596476.html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596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596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2025-06-18T23:46:35Z</dcterms:created>
  <dcterms:modified xsi:type="dcterms:W3CDTF">2025-06-18T23:46:35Z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